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930"/>
        <w:gridCol w:w="647"/>
        <w:gridCol w:w="3945"/>
      </w:tblGrid>
      <w:tr w:rsidR="009869D2" w:rsidRPr="009869D2" w:rsidTr="00FD6F41">
        <w:trPr>
          <w:cantSplit/>
          <w:trHeight w:val="2127"/>
        </w:trPr>
        <w:tc>
          <w:tcPr>
            <w:tcW w:w="4219" w:type="dxa"/>
          </w:tcPr>
          <w:p w:rsidR="009869D2" w:rsidRPr="009869D2" w:rsidRDefault="009869D2" w:rsidP="00FD6F41">
            <w:pPr>
              <w:rPr>
                <w:rFonts w:ascii="Bookman Old Style" w:hAnsi="Bookman Old Style"/>
                <w:color w:val="0000FF"/>
              </w:rPr>
            </w:pPr>
            <w:r w:rsidRPr="009869D2">
              <w:rPr>
                <w:rFonts w:ascii="Bookman Old Style" w:hAnsi="Bookman Old Style"/>
                <w:b/>
                <w:color w:val="0000FF"/>
              </w:rPr>
              <w:t xml:space="preserve">     </w:t>
            </w:r>
            <w:r w:rsidRPr="009869D2">
              <w:rPr>
                <w:rFonts w:ascii="Bookman Old Style" w:hAnsi="Bookman Old Style"/>
                <w:b/>
                <w:noProof/>
                <w:color w:val="0000FF"/>
              </w:rPr>
              <w:drawing>
                <wp:inline distT="0" distB="0" distL="0" distR="0">
                  <wp:extent cx="445135" cy="476885"/>
                  <wp:effectExtent l="19050" t="0" r="0" b="0"/>
                  <wp:docPr id="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9D2" w:rsidRPr="009869D2" w:rsidRDefault="009869D2" w:rsidP="00FD6F41">
            <w:pPr>
              <w:pStyle w:val="6"/>
              <w:spacing w:before="0" w:after="0"/>
              <w:rPr>
                <w:rFonts w:ascii="Bookman Old Style" w:hAnsi="Bookman Old Style"/>
                <w:bCs w:val="0"/>
                <w:sz w:val="24"/>
                <w:szCs w:val="24"/>
              </w:rPr>
            </w:pPr>
            <w:r w:rsidRPr="009869D2">
              <w:rPr>
                <w:rFonts w:ascii="Bookman Old Style" w:hAnsi="Bookman Old Style"/>
                <w:bCs w:val="0"/>
                <w:sz w:val="24"/>
                <w:szCs w:val="24"/>
              </w:rPr>
              <w:t>ΕΛΛΗΝΙΚΗ ΔΗΜΟΚΡΑΤΙΑ</w:t>
            </w:r>
          </w:p>
          <w:p w:rsidR="009869D2" w:rsidRPr="009869D2" w:rsidRDefault="009869D2" w:rsidP="00FD6F41">
            <w:pPr>
              <w:rPr>
                <w:rFonts w:ascii="Bookman Old Style" w:hAnsi="Bookman Old Style"/>
                <w:b/>
              </w:rPr>
            </w:pPr>
            <w:r w:rsidRPr="009869D2">
              <w:rPr>
                <w:rFonts w:ascii="Bookman Old Style" w:hAnsi="Bookman Old Style"/>
                <w:b/>
              </w:rPr>
              <w:t>ΝΟΜΟΣ ΛΑΚΩΝΙΑΣ</w:t>
            </w:r>
          </w:p>
          <w:p w:rsidR="009869D2" w:rsidRPr="009869D2" w:rsidRDefault="009869D2" w:rsidP="00FD6F41">
            <w:pPr>
              <w:rPr>
                <w:rFonts w:ascii="Bookman Old Style" w:hAnsi="Bookman Old Style"/>
              </w:rPr>
            </w:pPr>
            <w:r w:rsidRPr="009869D2">
              <w:rPr>
                <w:rFonts w:ascii="Bookman Old Style" w:hAnsi="Bookman Old Style"/>
                <w:b/>
              </w:rPr>
              <w:t>ΔΗΜΟΣ ΕΥΡΩΤΑ</w:t>
            </w:r>
          </w:p>
        </w:tc>
        <w:tc>
          <w:tcPr>
            <w:tcW w:w="709" w:type="dxa"/>
          </w:tcPr>
          <w:p w:rsidR="009869D2" w:rsidRPr="009869D2" w:rsidRDefault="009869D2" w:rsidP="00FD6F41">
            <w:pPr>
              <w:rPr>
                <w:rFonts w:ascii="Bookman Old Style" w:hAnsi="Bookman Old Style"/>
              </w:rPr>
            </w:pPr>
          </w:p>
        </w:tc>
        <w:tc>
          <w:tcPr>
            <w:tcW w:w="4358" w:type="dxa"/>
            <w:shd w:val="clear" w:color="auto" w:fill="E6E6E6"/>
          </w:tcPr>
          <w:p w:rsidR="009869D2" w:rsidRPr="009869D2" w:rsidRDefault="009869D2" w:rsidP="00FD6F41">
            <w:pPr>
              <w:spacing w:before="120" w:after="180"/>
              <w:ind w:left="34"/>
              <w:rPr>
                <w:rFonts w:ascii="Bookman Old Style" w:hAnsi="Bookman Old Style" w:cs="Arial"/>
                <w:b/>
              </w:rPr>
            </w:pPr>
          </w:p>
          <w:p w:rsidR="009869D2" w:rsidRPr="009869D2" w:rsidRDefault="009869D2" w:rsidP="00FD6F41">
            <w:pPr>
              <w:spacing w:before="120" w:after="120"/>
              <w:ind w:left="34"/>
              <w:rPr>
                <w:rFonts w:ascii="Bookman Old Style" w:hAnsi="Bookman Old Style"/>
              </w:rPr>
            </w:pPr>
            <w:r w:rsidRPr="009869D2">
              <w:rPr>
                <w:rFonts w:ascii="Bookman Old Style" w:hAnsi="Bookman Old Style" w:cs="Arial"/>
                <w:b/>
              </w:rPr>
              <w:t>Σκάλα     14  /07   /2025</w:t>
            </w:r>
          </w:p>
          <w:p w:rsidR="009869D2" w:rsidRPr="009869D2" w:rsidRDefault="009869D2" w:rsidP="009869D2">
            <w:pPr>
              <w:spacing w:before="120" w:after="120"/>
              <w:ind w:left="34"/>
              <w:rPr>
                <w:rFonts w:ascii="Bookman Old Style" w:hAnsi="Bookman Old Style"/>
                <w:b/>
                <w:bCs/>
              </w:rPr>
            </w:pPr>
            <w:proofErr w:type="spellStart"/>
            <w:r w:rsidRPr="009869D2">
              <w:rPr>
                <w:rFonts w:ascii="Bookman Old Style" w:hAnsi="Bookman Old Style"/>
                <w:b/>
                <w:bCs/>
              </w:rPr>
              <w:t>Αριθμ</w:t>
            </w:r>
            <w:proofErr w:type="spellEnd"/>
            <w:r w:rsidRPr="009869D2">
              <w:rPr>
                <w:rFonts w:ascii="Bookman Old Style" w:hAnsi="Bookman Old Style"/>
                <w:b/>
                <w:bCs/>
              </w:rPr>
              <w:t xml:space="preserve">. </w:t>
            </w:r>
            <w:proofErr w:type="spellStart"/>
            <w:r w:rsidRPr="009869D2">
              <w:rPr>
                <w:rFonts w:ascii="Bookman Old Style" w:hAnsi="Bookman Old Style"/>
                <w:b/>
                <w:bCs/>
              </w:rPr>
              <w:t>Πρωτ</w:t>
            </w:r>
            <w:proofErr w:type="spellEnd"/>
            <w:r w:rsidRPr="009869D2">
              <w:rPr>
                <w:rFonts w:ascii="Bookman Old Style" w:hAnsi="Bookman Old Style"/>
                <w:b/>
                <w:bCs/>
              </w:rPr>
              <w:t>: 12970.</w:t>
            </w:r>
          </w:p>
        </w:tc>
      </w:tr>
    </w:tbl>
    <w:p w:rsidR="009869D2" w:rsidRDefault="009869D2" w:rsidP="009869D2">
      <w:pPr>
        <w:pStyle w:val="a3"/>
        <w:jc w:val="left"/>
      </w:pPr>
    </w:p>
    <w:p w:rsidR="009869D2" w:rsidRDefault="009869D2" w:rsidP="009869D2">
      <w:pPr>
        <w:pStyle w:val="a3"/>
        <w:rPr>
          <w:u w:val="single"/>
        </w:rPr>
      </w:pPr>
    </w:p>
    <w:p w:rsidR="009869D2" w:rsidRPr="009869D2" w:rsidRDefault="009869D2" w:rsidP="009869D2">
      <w:pPr>
        <w:pStyle w:val="a3"/>
        <w:rPr>
          <w:rFonts w:ascii="Bookman Old Style" w:hAnsi="Bookman Old Style"/>
          <w:sz w:val="24"/>
          <w:szCs w:val="24"/>
          <w:u w:val="single"/>
        </w:rPr>
      </w:pPr>
      <w:r w:rsidRPr="009869D2">
        <w:rPr>
          <w:rFonts w:ascii="Bookman Old Style" w:hAnsi="Bookman Old Style"/>
          <w:sz w:val="24"/>
          <w:szCs w:val="24"/>
          <w:u w:val="single"/>
        </w:rPr>
        <w:t>Περίληψη διακήρυξης δημοπρασίας για την εκμίσθωση  διαμερίσματος  5</w:t>
      </w:r>
      <w:r w:rsidRPr="009869D2">
        <w:rPr>
          <w:rFonts w:ascii="Bookman Old Style" w:hAnsi="Bookman Old Style"/>
          <w:sz w:val="24"/>
          <w:szCs w:val="24"/>
          <w:u w:val="single"/>
          <w:vertAlign w:val="superscript"/>
        </w:rPr>
        <w:t>ου</w:t>
      </w:r>
      <w:r w:rsidRPr="009869D2">
        <w:rPr>
          <w:rFonts w:ascii="Bookman Old Style" w:hAnsi="Bookman Old Style"/>
          <w:sz w:val="24"/>
          <w:szCs w:val="24"/>
          <w:u w:val="single"/>
        </w:rPr>
        <w:t xml:space="preserve"> ορόφου εμβαδού 91,89 τμ επί της οδού Γ΄ Σεπτεμβρίου 145 &amp; Ιθάκης 61  ΑΘΗΝΑ (της ΤΚ ΑΛΕΠΟΧΩΡΙΟΥ)</w:t>
      </w:r>
    </w:p>
    <w:p w:rsidR="009869D2" w:rsidRPr="009869D2" w:rsidRDefault="009869D2" w:rsidP="009869D2">
      <w:pPr>
        <w:pStyle w:val="a3"/>
        <w:rPr>
          <w:rFonts w:ascii="Bookman Old Style" w:hAnsi="Bookman Old Style"/>
          <w:sz w:val="24"/>
          <w:szCs w:val="24"/>
          <w:u w:val="single"/>
        </w:rPr>
      </w:pPr>
    </w:p>
    <w:p w:rsidR="009869D2" w:rsidRPr="009869D2" w:rsidRDefault="009869D2" w:rsidP="009869D2">
      <w:pPr>
        <w:pStyle w:val="a3"/>
        <w:rPr>
          <w:rFonts w:ascii="Bookman Old Style" w:hAnsi="Bookman Old Style"/>
          <w:sz w:val="24"/>
          <w:szCs w:val="24"/>
          <w:u w:val="single"/>
        </w:rPr>
      </w:pPr>
      <w:r w:rsidRPr="009869D2">
        <w:rPr>
          <w:rFonts w:ascii="Bookman Old Style" w:hAnsi="Bookman Old Style"/>
          <w:sz w:val="24"/>
          <w:szCs w:val="24"/>
          <w:u w:val="single"/>
        </w:rPr>
        <w:t>Ο ΔΗΜΑΡΧΟΣ ΕΥΡΩΤΑ</w:t>
      </w:r>
    </w:p>
    <w:p w:rsidR="009869D2" w:rsidRPr="009869D2" w:rsidRDefault="009869D2" w:rsidP="009869D2">
      <w:pPr>
        <w:jc w:val="both"/>
        <w:rPr>
          <w:rFonts w:ascii="Bookman Old Style" w:hAnsi="Bookman Old Style"/>
        </w:rPr>
      </w:pPr>
      <w:r w:rsidRPr="009869D2">
        <w:rPr>
          <w:rFonts w:ascii="Bookman Old Style" w:hAnsi="Bookman Old Style"/>
        </w:rPr>
        <w:t>Προκηρύσσει δημοπρασία πλειοδοτική, φανερή και προφορική για την εκμίσθωση</w:t>
      </w:r>
      <w:r w:rsidRPr="009869D2">
        <w:rPr>
          <w:rFonts w:ascii="Bookman Old Style" w:hAnsi="Bookman Old Style"/>
          <w:b/>
          <w:color w:val="4F81BD" w:themeColor="accent1"/>
        </w:rPr>
        <w:t xml:space="preserve">   </w:t>
      </w:r>
      <w:r w:rsidRPr="009869D2">
        <w:rPr>
          <w:rFonts w:ascii="Bookman Old Style" w:hAnsi="Bookman Old Style"/>
          <w:color w:val="000000" w:themeColor="text1"/>
        </w:rPr>
        <w:t>ακινήτου,</w:t>
      </w:r>
      <w:r w:rsidRPr="009869D2">
        <w:rPr>
          <w:rFonts w:ascii="Bookman Old Style" w:hAnsi="Bookman Old Style"/>
          <w:b/>
          <w:color w:val="4F81BD" w:themeColor="accent1"/>
        </w:rPr>
        <w:t xml:space="preserve">   </w:t>
      </w:r>
      <w:r w:rsidRPr="009869D2">
        <w:rPr>
          <w:rFonts w:ascii="Bookman Old Style" w:hAnsi="Bookman Old Style"/>
          <w:b/>
        </w:rPr>
        <w:t xml:space="preserve">Πρόκειται για το </w:t>
      </w:r>
      <w:r w:rsidRPr="009869D2">
        <w:rPr>
          <w:rFonts w:ascii="Bookman Old Style" w:hAnsi="Bookman Old Style"/>
        </w:rPr>
        <w:t xml:space="preserve"> Διαμέρισμα 5</w:t>
      </w:r>
      <w:r w:rsidRPr="009869D2">
        <w:rPr>
          <w:rFonts w:ascii="Bookman Old Style" w:hAnsi="Bookman Old Style"/>
          <w:vertAlign w:val="superscript"/>
        </w:rPr>
        <w:t>ου</w:t>
      </w:r>
      <w:r w:rsidRPr="009869D2">
        <w:rPr>
          <w:rFonts w:ascii="Bookman Old Style" w:hAnsi="Bookman Old Style"/>
        </w:rPr>
        <w:t xml:space="preserve">  ορόφου 91,89 </w:t>
      </w:r>
      <w:proofErr w:type="spellStart"/>
      <w:r w:rsidRPr="009869D2">
        <w:rPr>
          <w:rFonts w:ascii="Bookman Old Style" w:hAnsi="Bookman Old Style"/>
        </w:rPr>
        <w:t>τ.μ</w:t>
      </w:r>
      <w:proofErr w:type="spellEnd"/>
      <w:r w:rsidRPr="009869D2">
        <w:rPr>
          <w:rFonts w:ascii="Bookman Old Style" w:hAnsi="Bookman Old Style"/>
        </w:rPr>
        <w:t xml:space="preserve">. Γ΄ Σεπτεμβρίου 145 &amp; Ιθάκης 61 ΑΘΗΝΑ. Το </w:t>
      </w:r>
      <w:proofErr w:type="spellStart"/>
      <w:r w:rsidRPr="009869D2">
        <w:rPr>
          <w:rFonts w:ascii="Bookman Old Style" w:hAnsi="Bookman Old Style"/>
        </w:rPr>
        <w:t>υπ΄</w:t>
      </w:r>
      <w:proofErr w:type="spellEnd"/>
      <w:r w:rsidRPr="009869D2">
        <w:rPr>
          <w:rFonts w:ascii="Bookman Old Style" w:hAnsi="Bookman Old Style"/>
        </w:rPr>
        <w:t xml:space="preserve"> αριθμόν 14 διαμέρισμα αποτελείται από τέσσερα (4)  δωμάτια, </w:t>
      </w:r>
      <w:proofErr w:type="spellStart"/>
      <w:r w:rsidRPr="009869D2">
        <w:rPr>
          <w:rFonts w:ascii="Bookman Old Style" w:hAnsi="Bookman Old Style"/>
        </w:rPr>
        <w:t>χώλ</w:t>
      </w:r>
      <w:proofErr w:type="spellEnd"/>
      <w:r w:rsidRPr="009869D2">
        <w:rPr>
          <w:rFonts w:ascii="Bookman Old Style" w:hAnsi="Bookman Old Style"/>
        </w:rPr>
        <w:t>, μαγειρείο, λουτρό, αποχωρητήριο υπηρεσίας  και αποθήκης.</w:t>
      </w:r>
      <w:r w:rsidRPr="009869D2">
        <w:rPr>
          <w:rFonts w:ascii="Bookman Old Style" w:hAnsi="Bookman Old Style"/>
          <w:b/>
          <w:bCs/>
        </w:rPr>
        <w:t xml:space="preserve"> Το ακίνητο μπορεί να χρησιμοποιηθεί ως κατοικία.</w:t>
      </w:r>
    </w:p>
    <w:p w:rsidR="009869D2" w:rsidRPr="009869D2" w:rsidRDefault="009869D2" w:rsidP="009869D2">
      <w:pPr>
        <w:jc w:val="both"/>
        <w:rPr>
          <w:rFonts w:ascii="Bookman Old Style" w:hAnsi="Bookman Old Style"/>
        </w:rPr>
      </w:pPr>
    </w:p>
    <w:p w:rsidR="009869D2" w:rsidRPr="009869D2" w:rsidRDefault="009869D2" w:rsidP="009869D2">
      <w:pPr>
        <w:widowControl w:val="0"/>
        <w:autoSpaceDE w:val="0"/>
        <w:autoSpaceDN w:val="0"/>
        <w:spacing w:line="360" w:lineRule="auto"/>
        <w:jc w:val="both"/>
        <w:rPr>
          <w:rFonts w:ascii="Bookman Old Style" w:hAnsi="Bookman Old Style" w:cs="Courier New"/>
        </w:rPr>
      </w:pPr>
      <w:r w:rsidRPr="009869D2">
        <w:rPr>
          <w:rFonts w:ascii="Bookman Old Style" w:hAnsi="Bookman Old Style" w:cs="Courier New"/>
        </w:rPr>
        <w:t xml:space="preserve">Η δημοπρασία θα διεξαχθεί την </w:t>
      </w:r>
      <w:r w:rsidR="00C402ED">
        <w:rPr>
          <w:rFonts w:ascii="Bookman Old Style" w:hAnsi="Bookman Old Style" w:cs="Courier New"/>
        </w:rPr>
        <w:t>Τρίτη  22-07-202</w:t>
      </w:r>
      <w:r w:rsidRPr="009869D2">
        <w:rPr>
          <w:rFonts w:ascii="Bookman Old Style" w:hAnsi="Bookman Old Style" w:cs="Courier New"/>
        </w:rPr>
        <w:t xml:space="preserve">, ώρα </w:t>
      </w:r>
      <w:r w:rsidR="00C402ED">
        <w:rPr>
          <w:rFonts w:ascii="Bookman Old Style" w:hAnsi="Bookman Old Style" w:cs="Courier New"/>
        </w:rPr>
        <w:t>12</w:t>
      </w:r>
      <w:r w:rsidRPr="009869D2">
        <w:rPr>
          <w:rFonts w:ascii="Bookman Old Style" w:hAnsi="Bookman Old Style" w:cs="Courier New"/>
        </w:rPr>
        <w:t>:00 στο Δημοτικό κατάστημα Σκάλας ενώπιον της αρμόδιας επιτροπής.</w:t>
      </w:r>
    </w:p>
    <w:p w:rsidR="009869D2" w:rsidRPr="009869D2" w:rsidRDefault="009869D2" w:rsidP="009869D2">
      <w:pPr>
        <w:widowControl w:val="0"/>
        <w:autoSpaceDE w:val="0"/>
        <w:autoSpaceDN w:val="0"/>
        <w:spacing w:line="360" w:lineRule="auto"/>
        <w:jc w:val="both"/>
        <w:rPr>
          <w:rFonts w:ascii="Bookman Old Style" w:hAnsi="Bookman Old Style"/>
        </w:rPr>
      </w:pPr>
      <w:r w:rsidRPr="009869D2">
        <w:rPr>
          <w:rFonts w:ascii="Bookman Old Style" w:hAnsi="Bookman Old Style"/>
        </w:rPr>
        <w:t xml:space="preserve">Κατώτατο όριο προσφοράς ορίζεται το ποσόν των </w:t>
      </w:r>
      <w:r w:rsidR="00C402ED">
        <w:rPr>
          <w:rFonts w:ascii="Bookman Old Style" w:hAnsi="Bookman Old Style"/>
        </w:rPr>
        <w:t xml:space="preserve">Τετρακοσίων </w:t>
      </w:r>
      <w:r w:rsidRPr="009869D2">
        <w:rPr>
          <w:rFonts w:ascii="Bookman Old Style" w:hAnsi="Bookman Old Style"/>
        </w:rPr>
        <w:t>ευρώ  (</w:t>
      </w:r>
      <w:r w:rsidR="00C402ED">
        <w:rPr>
          <w:rFonts w:ascii="Bookman Old Style" w:hAnsi="Bookman Old Style"/>
        </w:rPr>
        <w:t>40</w:t>
      </w:r>
      <w:r w:rsidRPr="009869D2">
        <w:rPr>
          <w:rFonts w:ascii="Bookman Old Style" w:hAnsi="Bookman Old Style"/>
        </w:rPr>
        <w:t xml:space="preserve">0,00 €) για κάθε μήνα του πρώτου μισθωτικού έτους. </w:t>
      </w:r>
    </w:p>
    <w:p w:rsidR="009869D2" w:rsidRPr="009869D2" w:rsidRDefault="009869D2" w:rsidP="009869D2">
      <w:pPr>
        <w:rPr>
          <w:rFonts w:ascii="Bookman Old Style" w:hAnsi="Bookman Old Style"/>
        </w:rPr>
      </w:pPr>
      <w:r w:rsidRPr="009869D2">
        <w:rPr>
          <w:rFonts w:ascii="Bookman Old Style" w:hAnsi="Bookman Old Style"/>
        </w:rPr>
        <w:t xml:space="preserve">Η Εγγύηση συμμετοχής ορίζεται στο ποσό των </w:t>
      </w:r>
      <w:r w:rsidR="00C402ED">
        <w:rPr>
          <w:rFonts w:ascii="Bookman Old Style" w:hAnsi="Bookman Old Style"/>
        </w:rPr>
        <w:t>480</w:t>
      </w:r>
      <w:r w:rsidRPr="009869D2">
        <w:rPr>
          <w:rFonts w:ascii="Bookman Old Style" w:hAnsi="Bookman Old Style"/>
        </w:rPr>
        <w:t>,00.. €.</w:t>
      </w:r>
    </w:p>
    <w:p w:rsidR="009869D2" w:rsidRPr="009869D2" w:rsidRDefault="009869D2" w:rsidP="009869D2">
      <w:pPr>
        <w:rPr>
          <w:rFonts w:ascii="Bookman Old Style" w:hAnsi="Bookman Old Style"/>
        </w:rPr>
      </w:pPr>
      <w:r w:rsidRPr="009869D2">
        <w:rPr>
          <w:rFonts w:ascii="Bookman Old Style" w:hAnsi="Bookman Old Style"/>
        </w:rPr>
        <w:t xml:space="preserve">Η διεξαγωγή της δημοπρασίας θα γίνει σύμφωνα με τις διατάξεις του ΠΔ 270/81 και τους όρους της </w:t>
      </w:r>
      <w:proofErr w:type="spellStart"/>
      <w:r w:rsidRPr="009869D2">
        <w:rPr>
          <w:rFonts w:ascii="Bookman Old Style" w:hAnsi="Bookman Old Style"/>
        </w:rPr>
        <w:t>αριθμ</w:t>
      </w:r>
      <w:proofErr w:type="spellEnd"/>
      <w:r w:rsidRPr="009869D2">
        <w:rPr>
          <w:rFonts w:ascii="Bookman Old Style" w:hAnsi="Bookman Old Style"/>
        </w:rPr>
        <w:t xml:space="preserve">. </w:t>
      </w:r>
      <w:r w:rsidR="00C402ED">
        <w:rPr>
          <w:rFonts w:ascii="Bookman Old Style" w:hAnsi="Bookman Old Style"/>
        </w:rPr>
        <w:t xml:space="preserve">108/2025  </w:t>
      </w:r>
      <w:r w:rsidRPr="009869D2">
        <w:rPr>
          <w:rFonts w:ascii="Bookman Old Style" w:hAnsi="Bookman Old Style"/>
        </w:rPr>
        <w:t xml:space="preserve">Απόφασης της </w:t>
      </w:r>
      <w:r w:rsidR="00C402ED">
        <w:rPr>
          <w:rFonts w:ascii="Bookman Old Style" w:hAnsi="Bookman Old Style"/>
        </w:rPr>
        <w:t xml:space="preserve">Δημοτικής </w:t>
      </w:r>
      <w:r w:rsidRPr="009869D2">
        <w:rPr>
          <w:rFonts w:ascii="Bookman Old Style" w:hAnsi="Bookman Old Style"/>
        </w:rPr>
        <w:t xml:space="preserve"> Επιτροπής.</w:t>
      </w:r>
    </w:p>
    <w:p w:rsidR="009869D2" w:rsidRPr="009869D2" w:rsidRDefault="009869D2" w:rsidP="009869D2">
      <w:pPr>
        <w:rPr>
          <w:rFonts w:ascii="Bookman Old Style" w:hAnsi="Bookman Old Style"/>
        </w:rPr>
      </w:pPr>
    </w:p>
    <w:p w:rsidR="00C402ED" w:rsidRPr="00A12D4B" w:rsidRDefault="00C402ED" w:rsidP="00C402ED">
      <w:pPr>
        <w:jc w:val="both"/>
        <w:rPr>
          <w:rFonts w:ascii="Bookman Old Style" w:hAnsi="Bookman Old Style"/>
          <w:color w:val="000000" w:themeColor="text1"/>
          <w:u w:val="single"/>
        </w:rPr>
      </w:pPr>
      <w:r w:rsidRPr="00A12D4B">
        <w:rPr>
          <w:rFonts w:ascii="Bookman Old Style" w:hAnsi="Bookman Old Style"/>
        </w:rPr>
        <w:t xml:space="preserve">Το πλήρες κείμενο της διακήρυξης και περισσότερες πληροφορίες για τη δημοπρασία παρέχονται όλες τις εργάσιμες ημέρες και ώρες από τα γραφεία του Δήμου Ευρώτα. Αρμόδιοι υπάλληλοι: </w:t>
      </w:r>
      <w:proofErr w:type="spellStart"/>
      <w:r w:rsidRPr="00A12D4B">
        <w:rPr>
          <w:rFonts w:ascii="Bookman Old Style" w:hAnsi="Bookman Old Style" w:cs="Arial"/>
        </w:rPr>
        <w:t>Κομπόγεωργα</w:t>
      </w:r>
      <w:proofErr w:type="spellEnd"/>
      <w:r w:rsidRPr="00A12D4B">
        <w:rPr>
          <w:rFonts w:ascii="Bookman Old Style" w:hAnsi="Bookman Old Style" w:cs="Arial"/>
        </w:rPr>
        <w:t xml:space="preserve"> Μαρία, Στεφανάκη Ελευθερία</w:t>
      </w:r>
      <w:r w:rsidRPr="00A12D4B">
        <w:rPr>
          <w:rFonts w:ascii="Bookman Old Style" w:hAnsi="Bookman Old Style"/>
        </w:rPr>
        <w:t xml:space="preserve"> Επίσης βρίσκεται αναρτημένο στην επίσημη </w:t>
      </w:r>
      <w:r w:rsidRPr="00A12D4B">
        <w:rPr>
          <w:rFonts w:ascii="Bookman Old Style" w:hAnsi="Bookman Old Style"/>
          <w:color w:val="000000" w:themeColor="text1"/>
        </w:rPr>
        <w:t xml:space="preserve">ιστοσελίδα του Δήμου στη διεύθυνση </w:t>
      </w:r>
      <w:hyperlink r:id="rId5" w:history="1"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www</w:t>
        </w:r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evrotas</w:t>
        </w:r>
        <w:proofErr w:type="spellEnd"/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gov</w:t>
        </w:r>
        <w:proofErr w:type="spellEnd"/>
        <w:r w:rsidRPr="00A12D4B">
          <w:rPr>
            <w:rStyle w:val="-"/>
            <w:rFonts w:ascii="Bookman Old Style" w:hAnsi="Bookman Old Style"/>
            <w:color w:val="000000" w:themeColor="text1"/>
          </w:rPr>
          <w:t>.</w:t>
        </w:r>
        <w:proofErr w:type="spellStart"/>
        <w:r w:rsidRPr="00A12D4B">
          <w:rPr>
            <w:rStyle w:val="-"/>
            <w:rFonts w:ascii="Bookman Old Style" w:hAnsi="Bookman Old Style"/>
            <w:color w:val="000000" w:themeColor="text1"/>
            <w:lang w:val="en-US"/>
          </w:rPr>
          <w:t>gr</w:t>
        </w:r>
        <w:proofErr w:type="spellEnd"/>
      </w:hyperlink>
      <w:r w:rsidRPr="00A12D4B">
        <w:rPr>
          <w:rFonts w:ascii="Bookman Old Style" w:hAnsi="Bookman Old Style"/>
          <w:color w:val="000000" w:themeColor="text1"/>
          <w:u w:val="single"/>
        </w:rPr>
        <w:t>.</w:t>
      </w:r>
    </w:p>
    <w:p w:rsidR="00C402ED" w:rsidRPr="00A12D4B" w:rsidRDefault="00C402ED" w:rsidP="00C402ED">
      <w:pPr>
        <w:jc w:val="both"/>
        <w:rPr>
          <w:rFonts w:ascii="Bookman Old Style" w:hAnsi="Bookman Old Style"/>
        </w:rPr>
      </w:pPr>
      <w:r w:rsidRPr="00A12D4B">
        <w:rPr>
          <w:rFonts w:ascii="Bookman Old Style" w:hAnsi="Bookman Old Style"/>
        </w:rPr>
        <w:t xml:space="preserve">Διεύθυνση: Σκάλα Λακωνίας, ΤΚ 23051, Τηλέφωνα </w:t>
      </w:r>
      <w:proofErr w:type="spellStart"/>
      <w:r w:rsidRPr="00A12D4B">
        <w:rPr>
          <w:rFonts w:ascii="Bookman Old Style" w:hAnsi="Bookman Old Style"/>
        </w:rPr>
        <w:t>Πήροφοριών</w:t>
      </w:r>
      <w:proofErr w:type="spellEnd"/>
      <w:r w:rsidRPr="00A12D4B">
        <w:rPr>
          <w:rFonts w:ascii="Bookman Old Style" w:hAnsi="Bookman Old Style"/>
        </w:rPr>
        <w:t>: 2735360038, 2735360023.</w:t>
      </w:r>
    </w:p>
    <w:p w:rsidR="009869D2" w:rsidRPr="009869D2" w:rsidRDefault="009869D2" w:rsidP="009869D2">
      <w:pPr>
        <w:jc w:val="both"/>
        <w:rPr>
          <w:rFonts w:ascii="Bookman Old Style" w:hAnsi="Bookman Old Style"/>
        </w:rPr>
      </w:pPr>
    </w:p>
    <w:p w:rsidR="009869D2" w:rsidRPr="009869D2" w:rsidRDefault="009869D2" w:rsidP="009869D2">
      <w:pPr>
        <w:spacing w:line="360" w:lineRule="auto"/>
        <w:jc w:val="center"/>
        <w:rPr>
          <w:rFonts w:ascii="Bookman Old Style" w:hAnsi="Bookman Old Style" w:cs="Tahoma"/>
          <w:b/>
          <w:color w:val="000000"/>
        </w:rPr>
      </w:pPr>
      <w:r w:rsidRPr="009869D2">
        <w:rPr>
          <w:rFonts w:ascii="Bookman Old Style" w:hAnsi="Bookman Old Style" w:cs="Tahoma"/>
          <w:b/>
          <w:color w:val="000000"/>
        </w:rPr>
        <w:t>Ο ΔΗΜΑΡΧΟΣ</w:t>
      </w:r>
    </w:p>
    <w:p w:rsidR="009869D2" w:rsidRPr="009869D2" w:rsidRDefault="009869D2" w:rsidP="009869D2">
      <w:pPr>
        <w:spacing w:line="360" w:lineRule="auto"/>
        <w:jc w:val="center"/>
        <w:rPr>
          <w:rFonts w:ascii="Bookman Old Style" w:hAnsi="Bookman Old Style" w:cs="Tahoma"/>
          <w:b/>
          <w:color w:val="000000"/>
          <w:lang w:val="en-US"/>
        </w:rPr>
      </w:pPr>
    </w:p>
    <w:p w:rsidR="009869D2" w:rsidRPr="009869D2" w:rsidRDefault="00C402ED" w:rsidP="009869D2">
      <w:pPr>
        <w:jc w:val="center"/>
        <w:rPr>
          <w:rFonts w:ascii="Bookman Old Style" w:hAnsi="Bookman Old Style"/>
        </w:rPr>
      </w:pPr>
      <w:r>
        <w:rPr>
          <w:rFonts w:ascii="Bookman Old Style" w:hAnsi="Bookman Old Style" w:cs="Tahoma"/>
          <w:b/>
          <w:color w:val="000000"/>
        </w:rPr>
        <w:t xml:space="preserve">ΒΕΡΔΟΣ ΔΗΜΟΣ </w:t>
      </w:r>
    </w:p>
    <w:p w:rsidR="009869D2" w:rsidRPr="009869D2" w:rsidRDefault="009869D2" w:rsidP="009869D2">
      <w:pPr>
        <w:jc w:val="center"/>
        <w:rPr>
          <w:rFonts w:ascii="Bookman Old Style" w:hAnsi="Bookman Old Style"/>
        </w:rPr>
      </w:pPr>
    </w:p>
    <w:p w:rsidR="009869D2" w:rsidRPr="009869D2" w:rsidRDefault="009869D2" w:rsidP="009869D2">
      <w:pPr>
        <w:rPr>
          <w:rFonts w:ascii="Bookman Old Style" w:hAnsi="Bookman Old Style"/>
        </w:rPr>
      </w:pPr>
    </w:p>
    <w:p w:rsidR="009869D2" w:rsidRDefault="009869D2" w:rsidP="009869D2"/>
    <w:p w:rsidR="009869D2" w:rsidRDefault="009869D2" w:rsidP="009869D2"/>
    <w:p w:rsidR="009869D2" w:rsidRDefault="009869D2" w:rsidP="009869D2"/>
    <w:p w:rsidR="009869D2" w:rsidRDefault="009869D2" w:rsidP="009869D2"/>
    <w:p w:rsidR="009869D2" w:rsidRDefault="009869D2" w:rsidP="009869D2"/>
    <w:p w:rsidR="007177B3" w:rsidRDefault="007177B3"/>
    <w:sectPr w:rsidR="007177B3" w:rsidSect="006217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9869D2"/>
    <w:rsid w:val="000B0A74"/>
    <w:rsid w:val="00297BC9"/>
    <w:rsid w:val="002B25F6"/>
    <w:rsid w:val="0033291F"/>
    <w:rsid w:val="00477FDB"/>
    <w:rsid w:val="005354D2"/>
    <w:rsid w:val="00711EEB"/>
    <w:rsid w:val="007177B3"/>
    <w:rsid w:val="009869D2"/>
    <w:rsid w:val="00B1021E"/>
    <w:rsid w:val="00C402ED"/>
    <w:rsid w:val="00FD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pacing w:val="4"/>
        <w:position w:val="8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D2"/>
    <w:pPr>
      <w:spacing w:after="0" w:line="240" w:lineRule="auto"/>
    </w:pPr>
    <w:rPr>
      <w:rFonts w:ascii="Times New Roman" w:eastAsia="Times New Roman" w:hAnsi="Times New Roman" w:cs="Times New Roman"/>
      <w:spacing w:val="0"/>
      <w:position w:val="0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9869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9869D2"/>
    <w:rPr>
      <w:rFonts w:ascii="Calibri" w:eastAsia="Times New Roman" w:hAnsi="Calibri" w:cs="Times New Roman"/>
      <w:b/>
      <w:bCs/>
      <w:spacing w:val="0"/>
      <w:position w:val="0"/>
      <w:lang w:eastAsia="el-GR"/>
    </w:rPr>
  </w:style>
  <w:style w:type="paragraph" w:styleId="a3">
    <w:name w:val="Title"/>
    <w:basedOn w:val="a"/>
    <w:link w:val="Char"/>
    <w:qFormat/>
    <w:rsid w:val="009869D2"/>
    <w:pPr>
      <w:widowControl w:val="0"/>
      <w:autoSpaceDE w:val="0"/>
      <w:autoSpaceDN w:val="0"/>
      <w:adjustRightInd w:val="0"/>
      <w:snapToGrid w:val="0"/>
      <w:spacing w:line="360" w:lineRule="auto"/>
      <w:jc w:val="center"/>
    </w:pPr>
    <w:rPr>
      <w:rFonts w:ascii="Tahoma" w:hAnsi="Tahoma" w:cs="Tahoma"/>
      <w:b/>
      <w:bCs/>
      <w:color w:val="000000"/>
      <w:sz w:val="22"/>
      <w:szCs w:val="22"/>
    </w:rPr>
  </w:style>
  <w:style w:type="character" w:customStyle="1" w:styleId="Char">
    <w:name w:val="Τίτλος Char"/>
    <w:basedOn w:val="a0"/>
    <w:link w:val="a3"/>
    <w:rsid w:val="009869D2"/>
    <w:rPr>
      <w:rFonts w:ascii="Tahoma" w:eastAsia="Times New Roman" w:hAnsi="Tahoma" w:cs="Tahoma"/>
      <w:b/>
      <w:bCs/>
      <w:color w:val="000000"/>
      <w:spacing w:val="0"/>
      <w:position w:val="0"/>
      <w:lang w:eastAsia="el-GR"/>
    </w:rPr>
  </w:style>
  <w:style w:type="character" w:styleId="-">
    <w:name w:val="Hyperlink"/>
    <w:basedOn w:val="a0"/>
    <w:uiPriority w:val="99"/>
    <w:unhideWhenUsed/>
    <w:rsid w:val="009869D2"/>
    <w:rPr>
      <w:color w:val="0000FF" w:themeColor="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9869D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869D2"/>
    <w:rPr>
      <w:rFonts w:ascii="Tahoma" w:eastAsia="Times New Roman" w:hAnsi="Tahoma" w:cs="Tahoma"/>
      <w:spacing w:val="0"/>
      <w:position w:val="0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vrotas.gov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2025-07-14T09:56:00Z</dcterms:created>
  <dcterms:modified xsi:type="dcterms:W3CDTF">2025-07-14T10:01:00Z</dcterms:modified>
</cp:coreProperties>
</file>