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98" w:rsidRPr="002F4B1B" w:rsidRDefault="00D74AFA" w:rsidP="005A0C98">
      <w:pPr>
        <w:ind w:right="-664"/>
        <w:rPr>
          <w:rFonts w:ascii="Verdana" w:hAnsi="Verdana"/>
        </w:rPr>
      </w:pPr>
      <w:r w:rsidRPr="00D91A71">
        <w:rPr>
          <w:rFonts w:ascii="Arial" w:hAnsi="Arial" w:cs="Arial"/>
          <w:noProof/>
        </w:rPr>
        <w:drawing>
          <wp:anchor distT="0" distB="0" distL="114300" distR="114300" simplePos="0" relativeHeight="251661312" behindDoc="0" locked="0" layoutInCell="1" allowOverlap="1" wp14:anchorId="73F57298" wp14:editId="2A3A29C8">
            <wp:simplePos x="0" y="0"/>
            <wp:positionH relativeFrom="column">
              <wp:posOffset>487680</wp:posOffset>
            </wp:positionH>
            <wp:positionV relativeFrom="paragraph">
              <wp:posOffset>-43815</wp:posOffset>
            </wp:positionV>
            <wp:extent cx="480060" cy="504825"/>
            <wp:effectExtent l="0" t="0" r="0"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60" cy="504825"/>
                    </a:xfrm>
                    <a:prstGeom prst="rect">
                      <a:avLst/>
                    </a:prstGeom>
                    <a:noFill/>
                  </pic:spPr>
                </pic:pic>
              </a:graphicData>
            </a:graphic>
            <wp14:sizeRelH relativeFrom="page">
              <wp14:pctWidth>0</wp14:pctWidth>
            </wp14:sizeRelH>
            <wp14:sizeRelV relativeFrom="page">
              <wp14:pctHeight>0</wp14:pctHeight>
            </wp14:sizeRelV>
          </wp:anchor>
        </w:drawing>
      </w:r>
    </w:p>
    <w:p w:rsidR="005A0C98" w:rsidRPr="006749CC" w:rsidRDefault="006749CC" w:rsidP="006749CC">
      <w:pPr>
        <w:tabs>
          <w:tab w:val="left" w:pos="5910"/>
        </w:tabs>
        <w:ind w:right="-664"/>
        <w:rPr>
          <w:rFonts w:ascii="Verdana" w:hAnsi="Verdana"/>
        </w:rPr>
      </w:pPr>
      <w:r>
        <w:rPr>
          <w:rFonts w:ascii="Verdana" w:hAnsi="Verdana"/>
          <w:lang w:val="en-US"/>
        </w:rPr>
        <w:tab/>
      </w:r>
      <w:r w:rsidR="00744F3F">
        <w:rPr>
          <w:rFonts w:ascii="Verdana" w:hAnsi="Verdana"/>
        </w:rPr>
        <w:t xml:space="preserve">Σκάλα </w:t>
      </w:r>
      <w:r w:rsidR="00001DE0">
        <w:rPr>
          <w:rFonts w:ascii="Verdana" w:hAnsi="Verdana"/>
        </w:rPr>
        <w:t xml:space="preserve">  </w:t>
      </w:r>
      <w:r w:rsidR="002208CC">
        <w:rPr>
          <w:rFonts w:ascii="Verdana" w:hAnsi="Verdana"/>
        </w:rPr>
        <w:t>01-10</w:t>
      </w:r>
      <w:r w:rsidR="009D304C">
        <w:rPr>
          <w:rFonts w:ascii="Verdana" w:hAnsi="Verdana"/>
        </w:rPr>
        <w:t>-2020</w:t>
      </w:r>
    </w:p>
    <w:p w:rsidR="00636429" w:rsidRDefault="006749CC" w:rsidP="00FB25F9">
      <w:pPr>
        <w:tabs>
          <w:tab w:val="left" w:pos="5910"/>
        </w:tabs>
        <w:ind w:right="45"/>
        <w:rPr>
          <w:rFonts w:ascii="Verdana" w:hAnsi="Verdana"/>
          <w:b/>
        </w:rPr>
      </w:pPr>
      <w:r>
        <w:rPr>
          <w:rFonts w:ascii="Verdana" w:hAnsi="Verdana"/>
          <w:b/>
        </w:rPr>
        <w:tab/>
        <w:t>Αρ.Πρωτ.</w:t>
      </w:r>
      <w:r w:rsidR="00B222E5">
        <w:rPr>
          <w:rFonts w:ascii="Verdana" w:hAnsi="Verdana"/>
          <w:b/>
        </w:rPr>
        <w:t>:</w:t>
      </w:r>
      <w:r w:rsidR="009D304C">
        <w:rPr>
          <w:rFonts w:ascii="Verdana" w:hAnsi="Verdana"/>
          <w:b/>
        </w:rPr>
        <w:t xml:space="preserve"> </w:t>
      </w:r>
      <w:r w:rsidR="00FB25F9">
        <w:rPr>
          <w:rFonts w:ascii="Verdana" w:hAnsi="Verdana"/>
          <w:b/>
        </w:rPr>
        <w:t xml:space="preserve"> </w:t>
      </w:r>
      <w:r w:rsidR="00636429">
        <w:rPr>
          <w:rFonts w:ascii="Verdana" w:hAnsi="Verdana"/>
          <w:b/>
        </w:rPr>
        <w:t>12.695</w:t>
      </w:r>
      <w:r w:rsidR="00FB25F9">
        <w:rPr>
          <w:rFonts w:ascii="Verdana" w:hAnsi="Verdana"/>
          <w:b/>
        </w:rPr>
        <w:t xml:space="preserve">                                                </w:t>
      </w:r>
      <w:r w:rsidR="00636429">
        <w:rPr>
          <w:rFonts w:ascii="Verdana" w:hAnsi="Verdana"/>
          <w:b/>
        </w:rPr>
        <w:t xml:space="preserve">          </w:t>
      </w:r>
    </w:p>
    <w:p w:rsidR="005A0C98" w:rsidRPr="007252D5" w:rsidRDefault="00636429" w:rsidP="00FB25F9">
      <w:pPr>
        <w:tabs>
          <w:tab w:val="left" w:pos="5910"/>
        </w:tabs>
        <w:ind w:right="45"/>
        <w:rPr>
          <w:rFonts w:ascii="Verdana" w:hAnsi="Verdana"/>
          <w:b/>
        </w:rPr>
      </w:pPr>
      <w:r>
        <w:rPr>
          <w:rFonts w:ascii="Verdana" w:hAnsi="Verdana"/>
          <w:b/>
        </w:rPr>
        <w:t xml:space="preserve">                                                    </w:t>
      </w:r>
      <w:r w:rsidR="005A0C98" w:rsidRPr="007252D5">
        <w:rPr>
          <w:rFonts w:ascii="Verdana" w:hAnsi="Verdana"/>
          <w:b/>
        </w:rPr>
        <w:t>ΠΡΟΣΚΛΗΣΗ</w:t>
      </w:r>
    </w:p>
    <w:p w:rsidR="005A0C98" w:rsidRPr="007252D5" w:rsidRDefault="00D74AFA" w:rsidP="00D74AFA">
      <w:pPr>
        <w:tabs>
          <w:tab w:val="left" w:pos="1275"/>
        </w:tabs>
        <w:ind w:right="45"/>
        <w:rPr>
          <w:rFonts w:ascii="Verdana" w:hAnsi="Verdana"/>
          <w:b/>
        </w:rPr>
      </w:pPr>
      <w:r>
        <w:rPr>
          <w:rFonts w:ascii="Verdana" w:hAnsi="Verdana"/>
          <w:b/>
        </w:rPr>
        <w:tab/>
      </w:r>
    </w:p>
    <w:p w:rsidR="005A0C98" w:rsidRPr="007252D5" w:rsidRDefault="005A0C98" w:rsidP="005A0C98">
      <w:pPr>
        <w:jc w:val="both"/>
        <w:rPr>
          <w:rFonts w:ascii="Verdana" w:hAnsi="Verdana"/>
          <w:b/>
        </w:rPr>
      </w:pPr>
      <w:r w:rsidRPr="007252D5">
        <w:rPr>
          <w:rFonts w:ascii="Verdana" w:hAnsi="Verdana"/>
          <w:b/>
        </w:rPr>
        <w:t>ΕΛΛΗΝΙΚΗ ΔΗΜΟΚΡΑΤΙΑ</w:t>
      </w:r>
    </w:p>
    <w:p w:rsidR="005A0C98" w:rsidRDefault="002F4B1B" w:rsidP="005A0C98">
      <w:pPr>
        <w:jc w:val="both"/>
        <w:rPr>
          <w:rFonts w:ascii="Verdana" w:hAnsi="Verdana"/>
          <w:b/>
          <w:bCs/>
        </w:rPr>
      </w:pPr>
      <w:r>
        <w:rPr>
          <w:rFonts w:ascii="Verdana" w:hAnsi="Verdana"/>
          <w:b/>
          <w:bCs/>
          <w:lang w:val="en-US"/>
        </w:rPr>
        <w:t>NOM</w:t>
      </w:r>
      <w:r>
        <w:rPr>
          <w:rFonts w:ascii="Verdana" w:hAnsi="Verdana"/>
          <w:b/>
          <w:bCs/>
        </w:rPr>
        <w:t>ΟΣ ΛΑΚΩΝΙΑΣ</w:t>
      </w:r>
    </w:p>
    <w:p w:rsidR="002F4B1B" w:rsidRPr="002F4B1B" w:rsidRDefault="002F4B1B" w:rsidP="005A0C98">
      <w:pPr>
        <w:jc w:val="both"/>
        <w:rPr>
          <w:rFonts w:ascii="Verdana" w:hAnsi="Verdana"/>
          <w:b/>
          <w:bCs/>
        </w:rPr>
      </w:pPr>
      <w:r>
        <w:rPr>
          <w:rFonts w:ascii="Verdana" w:hAnsi="Verdana"/>
          <w:b/>
          <w:bCs/>
        </w:rPr>
        <w:t>ΔΗΜΟΣ ΕΥΡΩΤΑ</w:t>
      </w:r>
    </w:p>
    <w:p w:rsidR="005A0C98" w:rsidRPr="007252D5" w:rsidRDefault="005A0C98" w:rsidP="005A0C98">
      <w:pPr>
        <w:jc w:val="right"/>
        <w:rPr>
          <w:rFonts w:ascii="Verdana" w:hAnsi="Verdana"/>
          <w:bCs/>
        </w:rPr>
      </w:pPr>
    </w:p>
    <w:p w:rsidR="008A4253" w:rsidRPr="002A3830" w:rsidRDefault="008A4253" w:rsidP="008A4253">
      <w:pPr>
        <w:ind w:firstLine="5670"/>
        <w:jc w:val="both"/>
        <w:rPr>
          <w:rFonts w:ascii="Verdana" w:hAnsi="Verdana"/>
          <w:b/>
          <w:bCs/>
        </w:rPr>
      </w:pPr>
    </w:p>
    <w:p w:rsidR="005A0C98" w:rsidRPr="002A3830" w:rsidRDefault="00CB1411" w:rsidP="008A4253">
      <w:pPr>
        <w:ind w:firstLine="5670"/>
        <w:jc w:val="both"/>
        <w:rPr>
          <w:rFonts w:ascii="Verdana" w:hAnsi="Verdana"/>
          <w:b/>
          <w:bCs/>
          <w:u w:val="single"/>
        </w:rPr>
      </w:pPr>
      <w:r w:rsidRPr="002A3830">
        <w:rPr>
          <w:rFonts w:ascii="Verdana" w:hAnsi="Verdana"/>
          <w:b/>
          <w:bCs/>
        </w:rPr>
        <w:t xml:space="preserve"> </w:t>
      </w:r>
      <w:r w:rsidR="005A0C98" w:rsidRPr="002A3830">
        <w:rPr>
          <w:rFonts w:ascii="Verdana" w:hAnsi="Verdana"/>
          <w:b/>
          <w:bCs/>
          <w:u w:val="single"/>
        </w:rPr>
        <w:t>ΠΡΟΣ</w:t>
      </w:r>
    </w:p>
    <w:p w:rsidR="002A3830" w:rsidRPr="002A3830" w:rsidRDefault="00D91A71" w:rsidP="002208CC">
      <w:pPr>
        <w:jc w:val="both"/>
        <w:rPr>
          <w:rFonts w:ascii="Verdana" w:hAnsi="Verdana"/>
          <w:b/>
          <w:bCs/>
        </w:rPr>
      </w:pPr>
      <w:r w:rsidRPr="002A3830">
        <w:rPr>
          <w:rFonts w:ascii="Verdana" w:hAnsi="Verdana"/>
          <w:b/>
          <w:bCs/>
        </w:rPr>
        <w:t xml:space="preserve">                                                              </w:t>
      </w:r>
      <w:r w:rsidR="00CB1411" w:rsidRPr="002A3830">
        <w:rPr>
          <w:rFonts w:ascii="Verdana" w:hAnsi="Verdana"/>
          <w:b/>
          <w:bCs/>
        </w:rPr>
        <w:t xml:space="preserve">   </w:t>
      </w:r>
      <w:r w:rsidR="002A3830" w:rsidRPr="002A3830">
        <w:rPr>
          <w:rFonts w:ascii="Verdana" w:hAnsi="Verdana"/>
          <w:b/>
          <w:bCs/>
        </w:rPr>
        <w:t xml:space="preserve">       </w:t>
      </w:r>
      <w:r w:rsidR="00CB1411" w:rsidRPr="002A3830">
        <w:rPr>
          <w:rFonts w:ascii="Verdana" w:hAnsi="Verdana"/>
          <w:b/>
          <w:bCs/>
        </w:rPr>
        <w:t xml:space="preserve"> </w:t>
      </w:r>
      <w:r w:rsidR="002208CC">
        <w:rPr>
          <w:rFonts w:ascii="Verdana" w:hAnsi="Verdana"/>
          <w:b/>
          <w:bCs/>
        </w:rPr>
        <w:t>ΕΝΔΙΑΦΕΡΟΜΕΝΟΥΣ ΦΟΡΕΙΣ</w:t>
      </w:r>
    </w:p>
    <w:p w:rsidR="008A4253" w:rsidRPr="002A3830" w:rsidRDefault="0046762B" w:rsidP="00947B2F">
      <w:pPr>
        <w:tabs>
          <w:tab w:val="left" w:pos="5940"/>
        </w:tabs>
        <w:jc w:val="both"/>
        <w:rPr>
          <w:rFonts w:ascii="Verdana" w:hAnsi="Verdana"/>
          <w:b/>
          <w:bCs/>
        </w:rPr>
      </w:pPr>
      <w:r w:rsidRPr="002A3830">
        <w:rPr>
          <w:rFonts w:ascii="Verdana" w:hAnsi="Verdana"/>
          <w:b/>
          <w:bCs/>
        </w:rPr>
        <w:t xml:space="preserve">                                                                        </w:t>
      </w:r>
    </w:p>
    <w:p w:rsidR="002F4B1B" w:rsidRPr="00466D84" w:rsidRDefault="002F4B1B" w:rsidP="005A0C98">
      <w:pPr>
        <w:ind w:firstLine="4253"/>
        <w:jc w:val="both"/>
        <w:rPr>
          <w:rFonts w:ascii="Verdana" w:hAnsi="Verdana"/>
          <w:bCs/>
        </w:rPr>
      </w:pPr>
    </w:p>
    <w:p w:rsidR="005A0C98" w:rsidRPr="00F73EA3" w:rsidRDefault="005A0C98" w:rsidP="005A0C98">
      <w:pPr>
        <w:ind w:firstLine="4111"/>
        <w:jc w:val="both"/>
        <w:rPr>
          <w:rFonts w:ascii="Arial" w:hAnsi="Arial" w:cs="Arial"/>
          <w:bCs/>
          <w:sz w:val="22"/>
          <w:szCs w:val="22"/>
        </w:rPr>
      </w:pPr>
    </w:p>
    <w:p w:rsidR="00D91A71" w:rsidRDefault="001E7D58" w:rsidP="002208CC">
      <w:pPr>
        <w:spacing w:line="360" w:lineRule="auto"/>
        <w:jc w:val="both"/>
        <w:rPr>
          <w:rFonts w:ascii="Calibri" w:hAnsi="Calibri" w:cs="Calibri"/>
          <w:bCs/>
          <w:sz w:val="24"/>
          <w:szCs w:val="24"/>
        </w:rPr>
      </w:pPr>
      <w:r w:rsidRPr="002208CC">
        <w:rPr>
          <w:rFonts w:ascii="Calibri" w:hAnsi="Calibri" w:cs="Calibri"/>
          <w:bCs/>
          <w:sz w:val="24"/>
          <w:szCs w:val="24"/>
        </w:rPr>
        <w:t xml:space="preserve"> </w:t>
      </w:r>
      <w:r w:rsidR="005A0C98" w:rsidRPr="002208CC">
        <w:rPr>
          <w:rFonts w:ascii="Calibri" w:hAnsi="Calibri" w:cs="Calibri"/>
          <w:bCs/>
          <w:sz w:val="24"/>
          <w:szCs w:val="24"/>
        </w:rPr>
        <w:t xml:space="preserve">Ο Δήμος μας ενδιαφέρεται να αναθέσει </w:t>
      </w:r>
      <w:r w:rsidR="0058755A" w:rsidRPr="002208CC">
        <w:rPr>
          <w:rFonts w:ascii="Calibri" w:hAnsi="Calibri" w:cs="Calibri"/>
          <w:bCs/>
          <w:sz w:val="24"/>
          <w:szCs w:val="24"/>
        </w:rPr>
        <w:t xml:space="preserve">  </w:t>
      </w:r>
      <w:r w:rsidR="003D7A2A" w:rsidRPr="002208CC">
        <w:rPr>
          <w:rFonts w:ascii="Calibri" w:hAnsi="Calibri" w:cs="Calibri"/>
          <w:bCs/>
          <w:sz w:val="24"/>
          <w:szCs w:val="24"/>
        </w:rPr>
        <w:t xml:space="preserve">την προμήθεια </w:t>
      </w:r>
      <w:r w:rsidR="006B0575" w:rsidRPr="002208CC">
        <w:rPr>
          <w:rFonts w:ascii="Calibri" w:hAnsi="Calibri" w:cs="Calibri"/>
          <w:bCs/>
          <w:sz w:val="24"/>
          <w:szCs w:val="24"/>
        </w:rPr>
        <w:t xml:space="preserve"> </w:t>
      </w:r>
      <w:r w:rsidR="002208CC" w:rsidRPr="002208CC">
        <w:rPr>
          <w:rFonts w:ascii="Calibri" w:hAnsi="Calibri" w:cs="Calibri"/>
          <w:sz w:val="24"/>
          <w:szCs w:val="24"/>
        </w:rPr>
        <w:t xml:space="preserve">  συστήματος   έξυπνης   διάβασης   για   τον  περιβάλλοντα  χώρο του σχολικού συγκροτήματος Κοινότητας Αγ. Δημητρίου</w:t>
      </w:r>
      <w:r w:rsidRPr="002208CC">
        <w:rPr>
          <w:rFonts w:ascii="Calibri" w:hAnsi="Calibri" w:cs="Calibri"/>
          <w:sz w:val="24"/>
          <w:szCs w:val="24"/>
        </w:rPr>
        <w:t>,</w:t>
      </w:r>
      <w:r w:rsidR="00D91A71" w:rsidRPr="002208CC">
        <w:rPr>
          <w:rFonts w:ascii="Calibri" w:hAnsi="Calibri" w:cs="Calibri"/>
          <w:bCs/>
          <w:sz w:val="24"/>
          <w:szCs w:val="24"/>
        </w:rPr>
        <w:t xml:space="preserve"> σύμφωνα με την επισυναπτόμενη περιγραφή</w:t>
      </w:r>
      <w:r w:rsidR="00744F3F" w:rsidRPr="002208CC">
        <w:rPr>
          <w:rFonts w:ascii="Calibri" w:hAnsi="Calibri" w:cs="Calibri"/>
          <w:bCs/>
          <w:sz w:val="24"/>
          <w:szCs w:val="24"/>
        </w:rPr>
        <w:t>.</w:t>
      </w:r>
    </w:p>
    <w:p w:rsidR="002208CC" w:rsidRPr="002208CC" w:rsidRDefault="002208CC" w:rsidP="002208CC">
      <w:pPr>
        <w:jc w:val="both"/>
        <w:rPr>
          <w:rFonts w:ascii="Calibri" w:hAnsi="Calibri" w:cs="Calibri"/>
          <w:sz w:val="24"/>
          <w:szCs w:val="24"/>
        </w:rPr>
      </w:pPr>
    </w:p>
    <w:p w:rsidR="00D91A71" w:rsidRPr="002208CC" w:rsidRDefault="00D91A71" w:rsidP="00D91A71">
      <w:pPr>
        <w:spacing w:line="360" w:lineRule="auto"/>
        <w:jc w:val="both"/>
        <w:rPr>
          <w:rFonts w:ascii="Calibri" w:hAnsi="Calibri" w:cs="Calibri"/>
          <w:sz w:val="24"/>
          <w:szCs w:val="24"/>
        </w:rPr>
      </w:pPr>
      <w:r w:rsidRPr="002208CC">
        <w:rPr>
          <w:rFonts w:ascii="Calibri" w:hAnsi="Calibri" w:cs="Calibri"/>
          <w:sz w:val="24"/>
          <w:szCs w:val="24"/>
        </w:rPr>
        <w:t xml:space="preserve">Με βάσει τα ανωτέρω, καλείστε μέχρι και την </w:t>
      </w:r>
      <w:r w:rsidR="0058755A" w:rsidRPr="002208CC">
        <w:rPr>
          <w:rFonts w:ascii="Calibri" w:hAnsi="Calibri" w:cs="Calibri"/>
          <w:sz w:val="24"/>
          <w:szCs w:val="24"/>
        </w:rPr>
        <w:t xml:space="preserve"> </w:t>
      </w:r>
      <w:r w:rsidR="002208CC">
        <w:rPr>
          <w:rFonts w:ascii="Calibri" w:hAnsi="Calibri" w:cs="Calibri"/>
          <w:sz w:val="24"/>
          <w:szCs w:val="24"/>
        </w:rPr>
        <w:t>7</w:t>
      </w:r>
      <w:r w:rsidR="00BE2960" w:rsidRPr="002208CC">
        <w:rPr>
          <w:rFonts w:ascii="Calibri" w:hAnsi="Calibri" w:cs="Calibri"/>
          <w:sz w:val="24"/>
          <w:szCs w:val="24"/>
          <w:vertAlign w:val="superscript"/>
        </w:rPr>
        <w:t>η</w:t>
      </w:r>
      <w:r w:rsidR="00BE2960" w:rsidRPr="002208CC">
        <w:rPr>
          <w:rFonts w:ascii="Calibri" w:hAnsi="Calibri" w:cs="Calibri"/>
          <w:sz w:val="24"/>
          <w:szCs w:val="24"/>
        </w:rPr>
        <w:t xml:space="preserve"> </w:t>
      </w:r>
      <w:r w:rsidR="003A2213" w:rsidRPr="002208CC">
        <w:rPr>
          <w:rFonts w:ascii="Calibri" w:hAnsi="Calibri" w:cs="Calibri"/>
          <w:sz w:val="24"/>
          <w:szCs w:val="24"/>
        </w:rPr>
        <w:t xml:space="preserve"> </w:t>
      </w:r>
      <w:r w:rsidR="002208CC">
        <w:rPr>
          <w:rFonts w:ascii="Calibri" w:hAnsi="Calibri" w:cs="Calibri"/>
          <w:sz w:val="24"/>
          <w:szCs w:val="24"/>
        </w:rPr>
        <w:t>Οκτωβρίου</w:t>
      </w:r>
      <w:r w:rsidR="00C61FA2" w:rsidRPr="002208CC">
        <w:rPr>
          <w:rFonts w:ascii="Calibri" w:hAnsi="Calibri" w:cs="Calibri"/>
          <w:sz w:val="24"/>
          <w:szCs w:val="24"/>
        </w:rPr>
        <w:t xml:space="preserve"> </w:t>
      </w:r>
      <w:r w:rsidR="009D304C" w:rsidRPr="002208CC">
        <w:rPr>
          <w:rFonts w:ascii="Calibri" w:hAnsi="Calibri" w:cs="Calibri"/>
          <w:sz w:val="24"/>
          <w:szCs w:val="24"/>
        </w:rPr>
        <w:t xml:space="preserve">2020 </w:t>
      </w:r>
      <w:r w:rsidR="00CB0101" w:rsidRPr="002208CC">
        <w:rPr>
          <w:rFonts w:ascii="Calibri" w:hAnsi="Calibri" w:cs="Calibri"/>
          <w:sz w:val="24"/>
          <w:szCs w:val="24"/>
        </w:rPr>
        <w:t xml:space="preserve"> και ώρα   </w:t>
      </w:r>
      <w:r w:rsidR="006B0575" w:rsidRPr="002208CC">
        <w:rPr>
          <w:rFonts w:ascii="Calibri" w:hAnsi="Calibri" w:cs="Calibri"/>
          <w:sz w:val="24"/>
          <w:szCs w:val="24"/>
        </w:rPr>
        <w:t>10</w:t>
      </w:r>
      <w:r w:rsidRPr="002208CC">
        <w:rPr>
          <w:rFonts w:ascii="Calibri" w:hAnsi="Calibri" w:cs="Calibri"/>
          <w:sz w:val="24"/>
          <w:szCs w:val="24"/>
        </w:rPr>
        <w:t>:</w:t>
      </w:r>
      <w:r w:rsidR="00717B25" w:rsidRPr="002208CC">
        <w:rPr>
          <w:rFonts w:ascii="Calibri" w:hAnsi="Calibri" w:cs="Calibri"/>
          <w:sz w:val="24"/>
          <w:szCs w:val="24"/>
        </w:rPr>
        <w:t>0</w:t>
      </w:r>
      <w:r w:rsidRPr="002208CC">
        <w:rPr>
          <w:rFonts w:ascii="Calibri" w:hAnsi="Calibri" w:cs="Calibri"/>
          <w:sz w:val="24"/>
          <w:szCs w:val="24"/>
        </w:rPr>
        <w:t xml:space="preserve">0 </w:t>
      </w:r>
      <w:r w:rsidR="00784E2C" w:rsidRPr="002208CC">
        <w:rPr>
          <w:rFonts w:ascii="Calibri" w:hAnsi="Calibri" w:cs="Calibri"/>
          <w:sz w:val="24"/>
          <w:szCs w:val="24"/>
        </w:rPr>
        <w:t>π.μ.</w:t>
      </w:r>
      <w:r w:rsidRPr="002208CC">
        <w:rPr>
          <w:rFonts w:ascii="Calibri" w:hAnsi="Calibri" w:cs="Calibri"/>
          <w:sz w:val="24"/>
          <w:szCs w:val="24"/>
        </w:rPr>
        <w:t xml:space="preserve">   να υποβάλλεται έγγραφη προσφορά σχετικά με την ανωτέρω </w:t>
      </w:r>
      <w:r w:rsidR="00F73EA3" w:rsidRPr="002208CC">
        <w:rPr>
          <w:rFonts w:ascii="Calibri" w:hAnsi="Calibri" w:cs="Calibri"/>
          <w:sz w:val="24"/>
          <w:szCs w:val="24"/>
        </w:rPr>
        <w:t>προμήθεια</w:t>
      </w:r>
      <w:r w:rsidR="00C61FA2" w:rsidRPr="002208CC">
        <w:rPr>
          <w:rFonts w:ascii="Calibri" w:hAnsi="Calibri" w:cs="Calibri"/>
          <w:sz w:val="24"/>
          <w:szCs w:val="24"/>
        </w:rPr>
        <w:t>,</w:t>
      </w:r>
      <w:r w:rsidRPr="002208CC">
        <w:rPr>
          <w:rFonts w:ascii="Calibri" w:hAnsi="Calibri" w:cs="Calibri"/>
          <w:sz w:val="24"/>
          <w:szCs w:val="24"/>
        </w:rPr>
        <w:t xml:space="preserve"> η οποία να περιλαμβάνει τις τεχνικές προδιαγραφές  καθώς και την συνολική αμοιβή σας.</w:t>
      </w:r>
    </w:p>
    <w:p w:rsidR="00F73EA3" w:rsidRPr="002208CC" w:rsidRDefault="00F73EA3" w:rsidP="00D91A71">
      <w:pPr>
        <w:spacing w:line="360" w:lineRule="auto"/>
        <w:jc w:val="both"/>
        <w:rPr>
          <w:rFonts w:asciiTheme="minorHAnsi" w:hAnsiTheme="minorHAnsi" w:cstheme="minorHAnsi"/>
          <w:sz w:val="24"/>
          <w:szCs w:val="24"/>
        </w:rPr>
      </w:pPr>
    </w:p>
    <w:p w:rsidR="00F73EA3" w:rsidRPr="002208CC" w:rsidRDefault="00F73EA3" w:rsidP="00F73EA3">
      <w:pPr>
        <w:spacing w:line="360" w:lineRule="auto"/>
        <w:jc w:val="both"/>
        <w:rPr>
          <w:rFonts w:asciiTheme="minorHAnsi" w:hAnsiTheme="minorHAnsi" w:cstheme="minorHAnsi"/>
          <w:sz w:val="24"/>
          <w:szCs w:val="24"/>
        </w:rPr>
      </w:pPr>
      <w:r w:rsidRPr="002208CC">
        <w:rPr>
          <w:rFonts w:asciiTheme="minorHAnsi" w:hAnsiTheme="minorHAnsi" w:cstheme="minorHAnsi"/>
          <w:sz w:val="24"/>
          <w:szCs w:val="24"/>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F73EA3" w:rsidRPr="002208CC" w:rsidRDefault="00F73EA3" w:rsidP="00F73EA3">
      <w:pPr>
        <w:shd w:val="clear" w:color="auto" w:fill="FFFFFF"/>
        <w:spacing w:before="100" w:beforeAutospacing="1" w:after="100" w:afterAutospacing="1" w:line="360" w:lineRule="auto"/>
        <w:jc w:val="both"/>
        <w:rPr>
          <w:rFonts w:asciiTheme="minorHAnsi" w:hAnsiTheme="minorHAnsi" w:cstheme="minorHAnsi"/>
          <w:sz w:val="24"/>
          <w:szCs w:val="24"/>
        </w:rPr>
      </w:pPr>
      <w:r w:rsidRPr="002208CC">
        <w:rPr>
          <w:rFonts w:asciiTheme="minorHAnsi" w:hAnsiTheme="minorHAnsi" w:cstheme="minorHAnsi"/>
          <w:sz w:val="24"/>
          <w:szCs w:val="24"/>
        </w:rPr>
        <w:t>α.   Φορολογική ενημερότητα για συμμετοχή  σε δημοπρασία</w:t>
      </w:r>
    </w:p>
    <w:p w:rsidR="00F73EA3" w:rsidRPr="002208CC" w:rsidRDefault="00F73EA3" w:rsidP="00F73EA3">
      <w:pPr>
        <w:spacing w:line="360" w:lineRule="auto"/>
        <w:jc w:val="both"/>
        <w:rPr>
          <w:rFonts w:asciiTheme="minorHAnsi" w:hAnsiTheme="minorHAnsi" w:cstheme="minorHAnsi"/>
          <w:sz w:val="24"/>
          <w:szCs w:val="24"/>
        </w:rPr>
      </w:pPr>
      <w:r w:rsidRPr="002208CC">
        <w:rPr>
          <w:rFonts w:asciiTheme="minorHAnsi" w:hAnsiTheme="minorHAnsi" w:cstheme="minorHAnsi"/>
          <w:sz w:val="24"/>
          <w:szCs w:val="24"/>
        </w:rPr>
        <w:t>β. Ασφαλιστική ενημερότητα (άρθρο 80 παρ.2 του Ν.4412/2016) για μη οφειλή    ασφαλιστικών εισφορών  για το προσωπικό.</w:t>
      </w:r>
    </w:p>
    <w:p w:rsidR="00F73EA3" w:rsidRPr="002208CC" w:rsidRDefault="00F73EA3" w:rsidP="00F73EA3">
      <w:pPr>
        <w:spacing w:line="360" w:lineRule="auto"/>
        <w:jc w:val="both"/>
        <w:rPr>
          <w:rFonts w:asciiTheme="minorHAnsi" w:hAnsiTheme="minorHAnsi" w:cstheme="minorHAnsi"/>
          <w:sz w:val="24"/>
          <w:szCs w:val="24"/>
        </w:rPr>
      </w:pPr>
      <w:r w:rsidRPr="002208CC">
        <w:rPr>
          <w:rFonts w:asciiTheme="minorHAnsi" w:hAnsiTheme="minorHAnsi" w:cstheme="minorHAnsi"/>
          <w:sz w:val="24"/>
          <w:szCs w:val="24"/>
        </w:rPr>
        <w:t>γ. Ασφαλιστική ενημερότητα (άρθρο 80 παρ.2 του Ν.4412/2016) για μη οφειλή ασφαλιστικών εισφορών διαχειριστών  εταιρείας.</w:t>
      </w:r>
    </w:p>
    <w:p w:rsidR="00F73EA3" w:rsidRPr="002208CC" w:rsidRDefault="00F73EA3" w:rsidP="00F73EA3">
      <w:pPr>
        <w:spacing w:line="360" w:lineRule="auto"/>
        <w:jc w:val="both"/>
        <w:rPr>
          <w:rFonts w:asciiTheme="minorHAnsi" w:hAnsiTheme="minorHAnsi" w:cstheme="minorHAnsi"/>
          <w:sz w:val="24"/>
          <w:szCs w:val="24"/>
        </w:rPr>
      </w:pPr>
      <w:r w:rsidRPr="002208CC">
        <w:rPr>
          <w:rFonts w:asciiTheme="minorHAnsi" w:hAnsiTheme="minorHAnsi" w:cstheme="minorHAnsi"/>
          <w:sz w:val="24"/>
          <w:szCs w:val="24"/>
        </w:rPr>
        <w:t>δ. Υπεύθυνη δήλωση για την μη συνδρομή των λόγων αποκλεισμού της παρ.1 του άρθρου 73 του Ν.4412/2016.</w:t>
      </w:r>
    </w:p>
    <w:p w:rsidR="00A4139D" w:rsidRPr="002208CC" w:rsidRDefault="00A4139D" w:rsidP="00A4139D">
      <w:pPr>
        <w:spacing w:line="360" w:lineRule="auto"/>
        <w:ind w:firstLine="4253"/>
        <w:jc w:val="both"/>
        <w:rPr>
          <w:rFonts w:asciiTheme="minorHAnsi" w:hAnsiTheme="minorHAnsi" w:cstheme="minorHAnsi"/>
          <w:b/>
          <w:sz w:val="24"/>
          <w:szCs w:val="24"/>
        </w:rPr>
      </w:pPr>
      <w:r w:rsidRPr="002208CC">
        <w:rPr>
          <w:rFonts w:asciiTheme="minorHAnsi" w:hAnsiTheme="minorHAnsi" w:cstheme="minorHAnsi"/>
          <w:b/>
          <w:sz w:val="24"/>
          <w:szCs w:val="24"/>
        </w:rPr>
        <w:t xml:space="preserve">        </w:t>
      </w:r>
      <w:r w:rsidR="002F4B1B" w:rsidRPr="002208CC">
        <w:rPr>
          <w:rFonts w:asciiTheme="minorHAnsi" w:hAnsiTheme="minorHAnsi" w:cstheme="minorHAnsi"/>
          <w:b/>
          <w:sz w:val="24"/>
          <w:szCs w:val="24"/>
        </w:rPr>
        <w:t xml:space="preserve">                    </w:t>
      </w:r>
      <w:r w:rsidRPr="002208CC">
        <w:rPr>
          <w:rFonts w:asciiTheme="minorHAnsi" w:hAnsiTheme="minorHAnsi" w:cstheme="minorHAnsi"/>
          <w:b/>
          <w:sz w:val="24"/>
          <w:szCs w:val="24"/>
        </w:rPr>
        <w:t xml:space="preserve">   </w:t>
      </w:r>
      <w:r w:rsidR="00BE2960" w:rsidRPr="002208CC">
        <w:rPr>
          <w:rFonts w:asciiTheme="minorHAnsi" w:hAnsiTheme="minorHAnsi" w:cstheme="minorHAnsi"/>
          <w:b/>
          <w:sz w:val="24"/>
          <w:szCs w:val="24"/>
        </w:rPr>
        <w:t>Ο ΑΝΤΙΔΗΜΑΡΧΟΣ</w:t>
      </w:r>
    </w:p>
    <w:p w:rsidR="00A4139D" w:rsidRPr="002208CC" w:rsidRDefault="00A4139D" w:rsidP="005A0C98">
      <w:pPr>
        <w:spacing w:line="360" w:lineRule="auto"/>
        <w:jc w:val="both"/>
        <w:rPr>
          <w:rFonts w:asciiTheme="minorHAnsi" w:hAnsiTheme="minorHAnsi" w:cstheme="minorHAnsi"/>
          <w:sz w:val="24"/>
          <w:szCs w:val="24"/>
        </w:rPr>
      </w:pPr>
    </w:p>
    <w:p w:rsidR="002F4B1B" w:rsidRPr="002208CC" w:rsidRDefault="002F4B1B" w:rsidP="005A0C98">
      <w:pPr>
        <w:spacing w:line="360" w:lineRule="auto"/>
        <w:jc w:val="both"/>
        <w:rPr>
          <w:rFonts w:asciiTheme="minorHAnsi" w:hAnsiTheme="minorHAnsi" w:cstheme="minorHAnsi"/>
          <w:sz w:val="24"/>
          <w:szCs w:val="24"/>
        </w:rPr>
      </w:pPr>
    </w:p>
    <w:p w:rsidR="002F4B1B" w:rsidRPr="002208CC" w:rsidRDefault="0046762B" w:rsidP="0046762B">
      <w:pPr>
        <w:spacing w:line="360" w:lineRule="auto"/>
        <w:jc w:val="center"/>
        <w:rPr>
          <w:rFonts w:asciiTheme="minorHAnsi" w:hAnsiTheme="minorHAnsi" w:cstheme="minorHAnsi"/>
          <w:b/>
          <w:sz w:val="24"/>
          <w:szCs w:val="24"/>
        </w:rPr>
      </w:pPr>
      <w:r w:rsidRPr="002208CC">
        <w:rPr>
          <w:rFonts w:asciiTheme="minorHAnsi" w:hAnsiTheme="minorHAnsi" w:cstheme="minorHAnsi"/>
          <w:b/>
          <w:sz w:val="24"/>
          <w:szCs w:val="24"/>
        </w:rPr>
        <w:t xml:space="preserve">                                                                           </w:t>
      </w:r>
      <w:r w:rsidR="006B0575" w:rsidRPr="002208CC">
        <w:rPr>
          <w:rFonts w:asciiTheme="minorHAnsi" w:hAnsiTheme="minorHAnsi" w:cstheme="minorHAnsi"/>
          <w:b/>
          <w:sz w:val="24"/>
          <w:szCs w:val="24"/>
        </w:rPr>
        <w:t xml:space="preserve">     </w:t>
      </w:r>
      <w:r w:rsidRPr="002208CC">
        <w:rPr>
          <w:rFonts w:asciiTheme="minorHAnsi" w:hAnsiTheme="minorHAnsi" w:cstheme="minorHAnsi"/>
          <w:b/>
          <w:sz w:val="24"/>
          <w:szCs w:val="24"/>
        </w:rPr>
        <w:t xml:space="preserve"> </w:t>
      </w:r>
      <w:r w:rsidR="006B0575" w:rsidRPr="002208CC">
        <w:rPr>
          <w:rFonts w:asciiTheme="minorHAnsi" w:hAnsiTheme="minorHAnsi" w:cstheme="minorHAnsi"/>
          <w:b/>
          <w:sz w:val="24"/>
          <w:szCs w:val="24"/>
        </w:rPr>
        <w:t xml:space="preserve">  </w:t>
      </w:r>
      <w:r w:rsidR="00BF7618" w:rsidRPr="002208CC">
        <w:rPr>
          <w:rFonts w:asciiTheme="minorHAnsi" w:hAnsiTheme="minorHAnsi" w:cstheme="minorHAnsi"/>
          <w:b/>
          <w:sz w:val="24"/>
          <w:szCs w:val="24"/>
        </w:rPr>
        <w:t xml:space="preserve"> </w:t>
      </w:r>
      <w:bookmarkStart w:id="0" w:name="_GoBack"/>
      <w:r w:rsidR="009D304C" w:rsidRPr="002208CC">
        <w:rPr>
          <w:rFonts w:asciiTheme="minorHAnsi" w:hAnsiTheme="minorHAnsi" w:cstheme="minorHAnsi"/>
          <w:b/>
          <w:sz w:val="24"/>
          <w:szCs w:val="24"/>
        </w:rPr>
        <w:t>ΜΠΟ</w:t>
      </w:r>
      <w:r w:rsidR="00BE2960" w:rsidRPr="002208CC">
        <w:rPr>
          <w:rFonts w:asciiTheme="minorHAnsi" w:hAnsiTheme="minorHAnsi" w:cstheme="minorHAnsi"/>
          <w:b/>
          <w:sz w:val="24"/>
          <w:szCs w:val="24"/>
        </w:rPr>
        <w:t>ΛΛΑΣ  ΒΑΣΙΛΕΙΟΣ</w:t>
      </w:r>
      <w:bookmarkEnd w:id="0"/>
    </w:p>
    <w:p w:rsidR="00636429" w:rsidRDefault="00636429" w:rsidP="00636429">
      <w:pPr>
        <w:tabs>
          <w:tab w:val="left" w:pos="5387"/>
        </w:tabs>
        <w:rPr>
          <w:rFonts w:ascii="Arial" w:hAnsi="Arial"/>
          <w:b/>
          <w:sz w:val="22"/>
          <w:lang w:val="en-US"/>
        </w:rPr>
      </w:pPr>
      <w:r>
        <w:rPr>
          <w:rFonts w:ascii="Arial" w:hAnsi="Arial"/>
          <w:b/>
          <w:noProof/>
          <w:sz w:val="22"/>
        </w:rPr>
        <w:lastRenderedPageBreak/>
        <w:drawing>
          <wp:anchor distT="0" distB="0" distL="114300" distR="114300" simplePos="0" relativeHeight="251663360" behindDoc="0" locked="0" layoutInCell="1" allowOverlap="1">
            <wp:simplePos x="0" y="0"/>
            <wp:positionH relativeFrom="column">
              <wp:posOffset>335280</wp:posOffset>
            </wp:positionH>
            <wp:positionV relativeFrom="paragraph">
              <wp:posOffset>-56515</wp:posOffset>
            </wp:positionV>
            <wp:extent cx="371475" cy="390525"/>
            <wp:effectExtent l="0" t="0" r="9525"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pic:spPr>
                </pic:pic>
              </a:graphicData>
            </a:graphic>
            <wp14:sizeRelH relativeFrom="page">
              <wp14:pctWidth>0</wp14:pctWidth>
            </wp14:sizeRelH>
            <wp14:sizeRelV relativeFrom="page">
              <wp14:pctHeight>0</wp14:pctHeight>
            </wp14:sizeRelV>
          </wp:anchor>
        </w:drawing>
      </w:r>
    </w:p>
    <w:p w:rsidR="00636429" w:rsidRDefault="00636429" w:rsidP="00636429">
      <w:pPr>
        <w:tabs>
          <w:tab w:val="left" w:pos="5387"/>
        </w:tabs>
        <w:rPr>
          <w:rFonts w:ascii="Arial" w:hAnsi="Arial"/>
          <w:b/>
          <w:sz w:val="22"/>
          <w:lang w:val="en-US"/>
        </w:rPr>
      </w:pPr>
    </w:p>
    <w:p w:rsidR="00636429" w:rsidRPr="00DD3D63" w:rsidRDefault="00636429" w:rsidP="00636429">
      <w:pPr>
        <w:tabs>
          <w:tab w:val="left" w:pos="5387"/>
        </w:tabs>
        <w:rPr>
          <w:rFonts w:ascii="Arial" w:hAnsi="Arial"/>
          <w:b/>
          <w:sz w:val="22"/>
          <w:u w:val="single"/>
        </w:rPr>
      </w:pPr>
      <w:r>
        <w:rPr>
          <w:rFonts w:ascii="Arial" w:hAnsi="Arial"/>
          <w:b/>
          <w:sz w:val="22"/>
        </w:rPr>
        <w:t>ΕΛΛΗΝΙΚΗ  ΔΗΜΟΚΡΑΤΙΑ</w:t>
      </w:r>
      <w:r>
        <w:rPr>
          <w:rFonts w:ascii="Arial" w:hAnsi="Arial"/>
          <w:b/>
          <w:sz w:val="22"/>
        </w:rPr>
        <w:tab/>
      </w:r>
      <w:r>
        <w:rPr>
          <w:rFonts w:ascii="Arial" w:hAnsi="Arial"/>
          <w:b/>
          <w:sz w:val="22"/>
          <w:u w:val="single"/>
        </w:rPr>
        <w:t>ΣΤΟΙΧΕΙΑ ΠΡΟΜΗΘΕΙΑΣ</w:t>
      </w:r>
    </w:p>
    <w:p w:rsidR="00636429" w:rsidRDefault="00636429" w:rsidP="00636429">
      <w:pPr>
        <w:rPr>
          <w:rFonts w:ascii="Arial" w:hAnsi="Arial"/>
          <w:b/>
          <w:sz w:val="22"/>
        </w:rPr>
      </w:pPr>
      <w:r>
        <w:rPr>
          <w:rFonts w:ascii="Arial" w:hAnsi="Arial"/>
          <w:b/>
          <w:sz w:val="22"/>
        </w:rPr>
        <w:t>ΝΟΜΟΣ  ΛΑΚΩΝΙΑΣ</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636429" w:rsidRDefault="00636429" w:rsidP="00636429">
      <w:pPr>
        <w:ind w:left="5385" w:hanging="5385"/>
      </w:pPr>
      <w:r>
        <w:rPr>
          <w:rFonts w:ascii="Arial" w:hAnsi="Arial"/>
          <w:b/>
          <w:sz w:val="22"/>
        </w:rPr>
        <w:t xml:space="preserve">ΔΗΜΟΣ  ΕΥΡΩΤΑ                                        </w:t>
      </w:r>
      <w:r w:rsidRPr="00D32890">
        <w:rPr>
          <w:rFonts w:ascii="Arial" w:hAnsi="Arial"/>
          <w:b/>
          <w:sz w:val="22"/>
        </w:rPr>
        <w:t xml:space="preserve"> </w:t>
      </w:r>
      <w:r w:rsidRPr="00C47246">
        <w:rPr>
          <w:rFonts w:ascii="Arial" w:hAnsi="Arial" w:cs="Arial"/>
          <w:sz w:val="22"/>
          <w:szCs w:val="22"/>
        </w:rPr>
        <w:t>Προμήθεια συστήματος έξυπνης διάβασης</w:t>
      </w:r>
      <w:r w:rsidRPr="001A640A">
        <w:t xml:space="preserve"> </w:t>
      </w:r>
      <w:r>
        <w:t xml:space="preserve"> </w:t>
      </w:r>
    </w:p>
    <w:p w:rsidR="00636429" w:rsidRPr="001A640A" w:rsidRDefault="00636429" w:rsidP="00636429">
      <w:pPr>
        <w:ind w:left="5385" w:hanging="5385"/>
        <w:rPr>
          <w:rFonts w:ascii="Arial" w:hAnsi="Arial"/>
          <w:b/>
          <w:sz w:val="22"/>
        </w:rPr>
      </w:pPr>
      <w:r w:rsidRPr="00190201">
        <w:rPr>
          <w:rFonts w:ascii="Arial" w:hAnsi="Arial"/>
          <w:b/>
          <w:sz w:val="22"/>
        </w:rPr>
        <w:t>Δ/νση Περιβάλλοντος,</w:t>
      </w:r>
      <w:r w:rsidRPr="00DD3D63">
        <w:rPr>
          <w:rFonts w:ascii="Arial" w:hAnsi="Arial" w:cs="Arial"/>
        </w:rPr>
        <w:t xml:space="preserve"> </w:t>
      </w:r>
      <w:r>
        <w:rPr>
          <w:rFonts w:ascii="Arial" w:hAnsi="Arial" w:cs="Arial"/>
        </w:rPr>
        <w:t xml:space="preserve">                                   </w:t>
      </w:r>
      <w:r w:rsidRPr="00C47246">
        <w:rPr>
          <w:rFonts w:ascii="Arial" w:hAnsi="Arial" w:cs="Arial"/>
          <w:sz w:val="22"/>
          <w:szCs w:val="22"/>
        </w:rPr>
        <w:t>για τον περιβάλλοντα χώρο του σχολικού</w:t>
      </w:r>
    </w:p>
    <w:p w:rsidR="00636429" w:rsidRDefault="00636429" w:rsidP="00636429">
      <w:pPr>
        <w:ind w:left="5385" w:hanging="5385"/>
        <w:rPr>
          <w:rFonts w:ascii="Arial" w:hAnsi="Arial"/>
          <w:sz w:val="22"/>
        </w:rPr>
      </w:pPr>
      <w:r>
        <w:rPr>
          <w:rFonts w:ascii="Arial" w:hAnsi="Arial"/>
          <w:b/>
          <w:sz w:val="22"/>
        </w:rPr>
        <w:t>Υπ. Δόμησης</w:t>
      </w:r>
      <w:r w:rsidRPr="00190201">
        <w:rPr>
          <w:rFonts w:ascii="Arial" w:hAnsi="Arial"/>
          <w:b/>
          <w:sz w:val="22"/>
        </w:rPr>
        <w:t xml:space="preserve"> &amp; Τ.Υ.</w:t>
      </w:r>
      <w:r>
        <w:rPr>
          <w:rFonts w:ascii="Arial" w:hAnsi="Arial"/>
          <w:sz w:val="22"/>
        </w:rPr>
        <w:t xml:space="preserve"> </w:t>
      </w:r>
      <w:r>
        <w:rPr>
          <w:rFonts w:ascii="Arial" w:hAnsi="Arial"/>
          <w:b/>
          <w:sz w:val="22"/>
        </w:rPr>
        <w:t xml:space="preserve">                                  </w:t>
      </w:r>
      <w:r>
        <w:rPr>
          <w:rFonts w:ascii="Arial" w:hAnsi="Arial"/>
          <w:b/>
          <w:sz w:val="22"/>
        </w:rPr>
        <w:t xml:space="preserve"> </w:t>
      </w:r>
      <w:r w:rsidRPr="00C47246">
        <w:rPr>
          <w:rFonts w:ascii="Arial" w:hAnsi="Arial" w:cs="Arial"/>
          <w:sz w:val="22"/>
          <w:szCs w:val="22"/>
        </w:rPr>
        <w:t>συγκροτήματος Κοινότητας Αγ. Δημητρίου</w:t>
      </w:r>
    </w:p>
    <w:p w:rsidR="00636429" w:rsidRDefault="00636429" w:rsidP="00636429">
      <w:pPr>
        <w:ind w:left="5385"/>
        <w:rPr>
          <w:rFonts w:ascii="Arial" w:hAnsi="Arial"/>
          <w:sz w:val="22"/>
        </w:rPr>
      </w:pPr>
    </w:p>
    <w:p w:rsidR="00636429" w:rsidRPr="001A640A" w:rsidRDefault="00636429" w:rsidP="00636429">
      <w:pPr>
        <w:ind w:left="5385"/>
        <w:rPr>
          <w:rFonts w:ascii="Arial" w:hAnsi="Arial" w:cs="Arial"/>
          <w:sz w:val="22"/>
          <w:szCs w:val="22"/>
        </w:rPr>
      </w:pPr>
      <w:r>
        <w:rPr>
          <w:rFonts w:ascii="Arial" w:hAnsi="Arial" w:cs="Arial"/>
          <w:b/>
          <w:bCs/>
          <w:sz w:val="22"/>
          <w:szCs w:val="22"/>
          <w:lang w:val="en-US"/>
        </w:rPr>
        <w:t>K</w:t>
      </w:r>
      <w:r w:rsidRPr="00AB3C00">
        <w:rPr>
          <w:rFonts w:ascii="Arial" w:hAnsi="Arial" w:cs="Arial"/>
          <w:b/>
          <w:bCs/>
          <w:sz w:val="22"/>
          <w:szCs w:val="22"/>
        </w:rPr>
        <w:t>.</w:t>
      </w:r>
      <w:r>
        <w:rPr>
          <w:rFonts w:ascii="Arial" w:hAnsi="Arial" w:cs="Arial"/>
          <w:b/>
          <w:bCs/>
          <w:sz w:val="22"/>
          <w:szCs w:val="22"/>
          <w:lang w:val="en-US"/>
        </w:rPr>
        <w:t>A</w:t>
      </w:r>
      <w:r w:rsidRPr="00AB3C00">
        <w:rPr>
          <w:rFonts w:ascii="Arial" w:hAnsi="Arial" w:cs="Arial"/>
          <w:b/>
          <w:bCs/>
          <w:sz w:val="22"/>
          <w:szCs w:val="22"/>
        </w:rPr>
        <w:t>.</w:t>
      </w:r>
      <w:r>
        <w:rPr>
          <w:rFonts w:ascii="Arial" w:hAnsi="Arial" w:cs="Arial"/>
          <w:b/>
          <w:bCs/>
          <w:sz w:val="22"/>
          <w:szCs w:val="22"/>
        </w:rPr>
        <w:t xml:space="preserve">:  </w:t>
      </w:r>
      <w:r w:rsidRPr="001A640A">
        <w:rPr>
          <w:rFonts w:ascii="Arial" w:hAnsi="Arial" w:cs="Arial"/>
          <w:sz w:val="22"/>
          <w:szCs w:val="22"/>
        </w:rPr>
        <w:t>15-7135.0016</w:t>
      </w:r>
    </w:p>
    <w:p w:rsidR="00636429" w:rsidRPr="00AB3C00" w:rsidRDefault="00636429" w:rsidP="00636429">
      <w:pPr>
        <w:spacing w:line="300" w:lineRule="auto"/>
        <w:ind w:left="5387"/>
        <w:rPr>
          <w:rFonts w:ascii="Arial" w:hAnsi="Arial" w:cs="Arial"/>
          <w:b/>
          <w:bCs/>
          <w:sz w:val="22"/>
          <w:szCs w:val="22"/>
        </w:rPr>
      </w:pPr>
      <w:r w:rsidRPr="00AB3C00">
        <w:rPr>
          <w:rFonts w:ascii="Arial" w:hAnsi="Arial" w:cs="Arial"/>
          <w:bCs/>
          <w:sz w:val="22"/>
          <w:szCs w:val="22"/>
        </w:rPr>
        <w:t xml:space="preserve">         </w:t>
      </w:r>
    </w:p>
    <w:p w:rsidR="00636429" w:rsidRDefault="00636429" w:rsidP="00636429">
      <w:pPr>
        <w:spacing w:line="300" w:lineRule="auto"/>
        <w:ind w:left="5387"/>
        <w:rPr>
          <w:rFonts w:ascii="Arial" w:hAnsi="Arial" w:cs="Arial"/>
          <w:sz w:val="22"/>
          <w:szCs w:val="22"/>
        </w:rPr>
      </w:pPr>
      <w:r w:rsidRPr="007A3991">
        <w:rPr>
          <w:rFonts w:ascii="Arial" w:hAnsi="Arial" w:cs="Arial"/>
          <w:b/>
          <w:bCs/>
          <w:sz w:val="22"/>
          <w:szCs w:val="22"/>
          <w:lang w:val="en-US"/>
        </w:rPr>
        <w:t>CPV</w:t>
      </w:r>
      <w:r w:rsidRPr="007A3991">
        <w:rPr>
          <w:rFonts w:ascii="Arial" w:hAnsi="Arial" w:cs="Arial"/>
          <w:b/>
          <w:bCs/>
          <w:sz w:val="22"/>
          <w:szCs w:val="22"/>
        </w:rPr>
        <w:t xml:space="preserve">      :</w:t>
      </w:r>
      <w:r w:rsidRPr="007A3991">
        <w:rPr>
          <w:rFonts w:ascii="Arial" w:hAnsi="Arial" w:cs="Arial"/>
          <w:bCs/>
          <w:sz w:val="22"/>
          <w:szCs w:val="22"/>
        </w:rPr>
        <w:t xml:space="preserve"> </w:t>
      </w:r>
      <w:r w:rsidRPr="00F94346">
        <w:rPr>
          <w:rFonts w:ascii="Arial" w:hAnsi="Arial" w:cs="Arial"/>
          <w:sz w:val="22"/>
          <w:szCs w:val="22"/>
        </w:rPr>
        <w:t>31700000-3</w:t>
      </w:r>
    </w:p>
    <w:p w:rsidR="00636429" w:rsidRDefault="00636429" w:rsidP="00636429">
      <w:pPr>
        <w:spacing w:line="300" w:lineRule="auto"/>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    (</w:t>
      </w:r>
      <w:r w:rsidRPr="00F94346">
        <w:rPr>
          <w:rFonts w:ascii="Arial" w:hAnsi="Arial" w:cs="Arial"/>
          <w:sz w:val="22"/>
          <w:szCs w:val="22"/>
        </w:rPr>
        <w:t xml:space="preserve">Ηλεκτρονικό, ηλεκτρομηχανολογικό </w:t>
      </w:r>
    </w:p>
    <w:p w:rsidR="00636429" w:rsidRDefault="00636429" w:rsidP="00636429">
      <w:pPr>
        <w:spacing w:line="720" w:lineRule="auto"/>
        <w:ind w:left="5387"/>
        <w:rPr>
          <w:rFonts w:ascii="Arial" w:hAnsi="Arial"/>
          <w:b/>
          <w:sz w:val="22"/>
          <w:u w:val="single"/>
        </w:rPr>
      </w:pPr>
      <w:r w:rsidRPr="00F94346">
        <w:rPr>
          <w:rFonts w:ascii="Arial" w:hAnsi="Arial" w:cs="Arial"/>
          <w:sz w:val="22"/>
          <w:szCs w:val="22"/>
        </w:rPr>
        <w:t xml:space="preserve"> ηλεκτροτεχνικό υλικό</w:t>
      </w:r>
      <w:r>
        <w:rPr>
          <w:rFonts w:ascii="Arial" w:hAnsi="Arial" w:cs="Arial"/>
          <w:sz w:val="22"/>
          <w:szCs w:val="22"/>
        </w:rPr>
        <w:t>)</w:t>
      </w:r>
    </w:p>
    <w:p w:rsidR="00636429" w:rsidRPr="00EF7102" w:rsidRDefault="00636429" w:rsidP="00636429">
      <w:pPr>
        <w:jc w:val="center"/>
        <w:rPr>
          <w:rFonts w:ascii="Arial" w:hAnsi="Arial"/>
          <w:b/>
          <w:sz w:val="22"/>
          <w:u w:val="single"/>
        </w:rPr>
      </w:pPr>
      <w:r>
        <w:rPr>
          <w:rFonts w:ascii="Arial" w:hAnsi="Arial"/>
          <w:b/>
          <w:sz w:val="22"/>
          <w:u w:val="single"/>
        </w:rPr>
        <w:t>ΤΕΧΝΟΟΙΚΟΝΟΜΙΚΗ  ΠΕΡΙΓΡΑΦΗ</w:t>
      </w:r>
    </w:p>
    <w:p w:rsidR="00636429" w:rsidRDefault="00636429" w:rsidP="00636429">
      <w:pPr>
        <w:tabs>
          <w:tab w:val="left" w:pos="9497"/>
        </w:tabs>
        <w:spacing w:before="120"/>
        <w:jc w:val="both"/>
        <w:rPr>
          <w:rFonts w:ascii="Arial" w:hAnsi="Arial" w:cs="Arial"/>
          <w:sz w:val="22"/>
          <w:szCs w:val="22"/>
        </w:rPr>
      </w:pPr>
      <w:r>
        <w:rPr>
          <w:rFonts w:ascii="Arial" w:hAnsi="Arial" w:cs="Arial"/>
          <w:sz w:val="22"/>
          <w:szCs w:val="22"/>
        </w:rPr>
        <w:t xml:space="preserve">Στον προϋπολογισμό οικ. έτους 2020 υπάρχει εγγεγραμμένη πίστωση στον Κ.Α. Εξόδων </w:t>
      </w:r>
      <w:r w:rsidRPr="001A640A">
        <w:rPr>
          <w:rFonts w:ascii="Arial" w:hAnsi="Arial" w:cs="Arial"/>
          <w:sz w:val="22"/>
          <w:szCs w:val="22"/>
        </w:rPr>
        <w:t>15-7135.0016</w:t>
      </w:r>
      <w:r>
        <w:rPr>
          <w:rFonts w:ascii="Arial" w:hAnsi="Arial" w:cs="Arial"/>
          <w:sz w:val="22"/>
          <w:szCs w:val="22"/>
        </w:rPr>
        <w:t xml:space="preserve"> με τίτλο «</w:t>
      </w:r>
      <w:r w:rsidRPr="0059059F">
        <w:rPr>
          <w:rFonts w:ascii="Arial" w:hAnsi="Arial" w:cs="Arial"/>
          <w:sz w:val="22"/>
          <w:szCs w:val="22"/>
        </w:rPr>
        <w:t>Προμήθεια συστήματος έξυπνης διάβασης για τον περιβάλλοντα χώρο του σχολικού συγκροτήματος Κοινότητας Αγ. Δημητρίου</w:t>
      </w:r>
      <w:r>
        <w:rPr>
          <w:rFonts w:ascii="Arial" w:hAnsi="Arial" w:cs="Arial"/>
          <w:sz w:val="22"/>
          <w:szCs w:val="22"/>
        </w:rPr>
        <w:t>».</w:t>
      </w:r>
    </w:p>
    <w:p w:rsidR="00636429" w:rsidRDefault="00636429" w:rsidP="00636429">
      <w:pPr>
        <w:tabs>
          <w:tab w:val="left" w:pos="9497"/>
        </w:tabs>
        <w:spacing w:before="120"/>
        <w:jc w:val="both"/>
        <w:rPr>
          <w:rFonts w:ascii="Arial" w:hAnsi="Arial" w:cs="Arial"/>
          <w:sz w:val="22"/>
          <w:szCs w:val="22"/>
        </w:rPr>
      </w:pPr>
      <w:r>
        <w:rPr>
          <w:rFonts w:ascii="Arial" w:hAnsi="Arial" w:cs="Arial"/>
          <w:sz w:val="22"/>
          <w:szCs w:val="22"/>
        </w:rPr>
        <w:t>Στα πλαίσια της ανωτέρω πίστωσης, θα πραγματοποιηθεί η προμήθεια και εγκατάσταση ενός συστήματος έξυπνης διάβασης, έξωθεν του δημοτικού σχολείου της Τ.Κ. Αγίου Δημητρίου, με σκοπό την επίτευξη μεγαλύτερης ασφάλειας στην προσέλευση και αποχώρηση των μαθητών από το σχολείο.</w:t>
      </w:r>
    </w:p>
    <w:p w:rsidR="00636429" w:rsidRPr="001018C0" w:rsidRDefault="00636429" w:rsidP="00636429">
      <w:pPr>
        <w:tabs>
          <w:tab w:val="left" w:pos="9497"/>
        </w:tabs>
        <w:spacing w:before="120"/>
        <w:jc w:val="both"/>
        <w:rPr>
          <w:rFonts w:ascii="Arial" w:hAnsi="Arial" w:cs="Arial"/>
          <w:sz w:val="22"/>
          <w:szCs w:val="22"/>
          <w:u w:val="single"/>
        </w:rPr>
      </w:pPr>
      <w:r w:rsidRPr="001018C0">
        <w:rPr>
          <w:rFonts w:ascii="Arial" w:hAnsi="Arial" w:cs="Arial"/>
          <w:sz w:val="22"/>
          <w:szCs w:val="22"/>
          <w:u w:val="single"/>
        </w:rPr>
        <w:t>Γενικά</w:t>
      </w:r>
    </w:p>
    <w:p w:rsidR="00636429" w:rsidRPr="002B28F1" w:rsidRDefault="00636429" w:rsidP="00636429">
      <w:pPr>
        <w:tabs>
          <w:tab w:val="left" w:pos="9497"/>
        </w:tabs>
        <w:spacing w:before="120"/>
        <w:jc w:val="both"/>
        <w:rPr>
          <w:rFonts w:ascii="Arial" w:hAnsi="Arial" w:cs="Arial"/>
          <w:sz w:val="22"/>
          <w:szCs w:val="22"/>
        </w:rPr>
      </w:pPr>
      <w:r w:rsidRPr="002B28F1">
        <w:rPr>
          <w:rFonts w:ascii="Arial" w:hAnsi="Arial" w:cs="Arial"/>
          <w:sz w:val="22"/>
          <w:szCs w:val="22"/>
        </w:rPr>
        <w:t xml:space="preserve">Η έξυπνη διάβαση πεζών είναι ένα ολοκληρωμένο σύστημα ανίχνευσης και προειδοποίησης πεζών και οδηγών οχημάτων, που κάνει χρήση σύγχρονων τεχνολογικών μεθόδων. Ενεργοποιείται μόνο στην περίπτωση διέλευσης πεζών και οχημάτων από διαφορετικές κατευθύνσεις, ώστε να συνιστάται προσοχή στους πεζούς, αλλά και στους διερχόμενους οδηγούς. </w:t>
      </w:r>
    </w:p>
    <w:p w:rsidR="00636429" w:rsidRPr="002B28F1" w:rsidRDefault="00636429" w:rsidP="00636429">
      <w:pPr>
        <w:tabs>
          <w:tab w:val="left" w:pos="9497"/>
        </w:tabs>
        <w:ind w:right="-1"/>
        <w:jc w:val="both"/>
        <w:rPr>
          <w:rFonts w:ascii="Arial" w:hAnsi="Arial" w:cs="Arial"/>
          <w:sz w:val="22"/>
          <w:szCs w:val="22"/>
        </w:rPr>
      </w:pPr>
      <w:r w:rsidRPr="002B28F1">
        <w:rPr>
          <w:rFonts w:ascii="Arial" w:hAnsi="Arial" w:cs="Arial"/>
          <w:sz w:val="22"/>
          <w:szCs w:val="22"/>
        </w:rPr>
        <w:t>Η έξυπνη διάβαση αποτελείται κατ’ελάχιστον από τα κάτωθι:</w:t>
      </w:r>
    </w:p>
    <w:p w:rsidR="00636429" w:rsidRPr="002B28F1" w:rsidRDefault="00636429" w:rsidP="00636429">
      <w:pPr>
        <w:numPr>
          <w:ilvl w:val="0"/>
          <w:numId w:val="1"/>
        </w:numPr>
        <w:tabs>
          <w:tab w:val="clear" w:pos="1440"/>
          <w:tab w:val="num" w:pos="0"/>
        </w:tabs>
        <w:suppressAutoHyphens/>
        <w:spacing w:before="60"/>
        <w:ind w:left="714" w:hanging="357"/>
        <w:jc w:val="both"/>
        <w:rPr>
          <w:rFonts w:ascii="Arial" w:hAnsi="Arial" w:cs="Arial"/>
          <w:sz w:val="22"/>
          <w:szCs w:val="22"/>
        </w:rPr>
      </w:pPr>
      <w:r w:rsidRPr="002B28F1">
        <w:rPr>
          <w:rFonts w:ascii="Arial" w:hAnsi="Arial" w:cs="Arial"/>
          <w:sz w:val="22"/>
          <w:szCs w:val="22"/>
        </w:rPr>
        <w:t>Σύστημα Ανίχνευσης Οχημάτων</w:t>
      </w:r>
    </w:p>
    <w:p w:rsidR="00636429" w:rsidRPr="002B28F1" w:rsidRDefault="00636429" w:rsidP="00636429">
      <w:pPr>
        <w:numPr>
          <w:ilvl w:val="0"/>
          <w:numId w:val="1"/>
        </w:numPr>
        <w:tabs>
          <w:tab w:val="clear" w:pos="1440"/>
          <w:tab w:val="num" w:pos="0"/>
        </w:tabs>
        <w:suppressAutoHyphens/>
        <w:spacing w:before="60"/>
        <w:ind w:left="714" w:hanging="357"/>
        <w:jc w:val="both"/>
        <w:rPr>
          <w:rFonts w:ascii="Arial" w:hAnsi="Arial" w:cs="Arial"/>
          <w:sz w:val="22"/>
          <w:szCs w:val="22"/>
        </w:rPr>
      </w:pPr>
      <w:r w:rsidRPr="002B28F1">
        <w:rPr>
          <w:rFonts w:ascii="Arial" w:hAnsi="Arial" w:cs="Arial"/>
          <w:sz w:val="22"/>
          <w:szCs w:val="22"/>
        </w:rPr>
        <w:t>Σύστημα Ανίχνευσης Πεζών</w:t>
      </w:r>
    </w:p>
    <w:p w:rsidR="00636429" w:rsidRPr="002B28F1" w:rsidRDefault="00636429" w:rsidP="00636429">
      <w:pPr>
        <w:numPr>
          <w:ilvl w:val="0"/>
          <w:numId w:val="1"/>
        </w:numPr>
        <w:tabs>
          <w:tab w:val="clear" w:pos="1440"/>
          <w:tab w:val="num" w:pos="0"/>
        </w:tabs>
        <w:suppressAutoHyphens/>
        <w:spacing w:before="60"/>
        <w:ind w:left="714" w:hanging="357"/>
        <w:jc w:val="both"/>
        <w:rPr>
          <w:rFonts w:ascii="Arial" w:hAnsi="Arial" w:cs="Arial"/>
          <w:sz w:val="22"/>
          <w:szCs w:val="22"/>
        </w:rPr>
      </w:pPr>
      <w:r w:rsidRPr="002B28F1">
        <w:rPr>
          <w:rFonts w:ascii="Arial" w:hAnsi="Arial" w:cs="Arial"/>
          <w:sz w:val="22"/>
          <w:szCs w:val="22"/>
        </w:rPr>
        <w:t>Κολωνάκι Προειδοποίησης</w:t>
      </w:r>
    </w:p>
    <w:p w:rsidR="00636429" w:rsidRPr="002B28F1" w:rsidRDefault="00636429" w:rsidP="00636429">
      <w:pPr>
        <w:numPr>
          <w:ilvl w:val="0"/>
          <w:numId w:val="1"/>
        </w:numPr>
        <w:tabs>
          <w:tab w:val="clear" w:pos="1440"/>
          <w:tab w:val="num" w:pos="0"/>
        </w:tabs>
        <w:suppressAutoHyphens/>
        <w:spacing w:before="60"/>
        <w:ind w:left="714" w:hanging="357"/>
        <w:jc w:val="both"/>
        <w:rPr>
          <w:rFonts w:ascii="Arial" w:hAnsi="Arial" w:cs="Arial"/>
          <w:sz w:val="22"/>
          <w:szCs w:val="22"/>
        </w:rPr>
      </w:pPr>
      <w:r w:rsidRPr="002B28F1">
        <w:rPr>
          <w:rFonts w:ascii="Arial" w:hAnsi="Arial" w:cs="Arial"/>
          <w:sz w:val="22"/>
          <w:szCs w:val="22"/>
        </w:rPr>
        <w:t>Φωτεινές Ενδείξεις Οδοστρώματος</w:t>
      </w:r>
    </w:p>
    <w:p w:rsidR="00636429" w:rsidRPr="002B28F1" w:rsidRDefault="00636429" w:rsidP="00636429">
      <w:pPr>
        <w:numPr>
          <w:ilvl w:val="0"/>
          <w:numId w:val="1"/>
        </w:numPr>
        <w:tabs>
          <w:tab w:val="clear" w:pos="1440"/>
          <w:tab w:val="num" w:pos="0"/>
        </w:tabs>
        <w:suppressAutoHyphens/>
        <w:spacing w:before="60"/>
        <w:ind w:left="714" w:hanging="357"/>
        <w:jc w:val="both"/>
        <w:rPr>
          <w:rFonts w:ascii="Arial" w:hAnsi="Arial" w:cs="Arial"/>
          <w:sz w:val="22"/>
          <w:szCs w:val="22"/>
        </w:rPr>
      </w:pPr>
      <w:r w:rsidRPr="002B28F1">
        <w:rPr>
          <w:rFonts w:ascii="Arial" w:hAnsi="Arial" w:cs="Arial"/>
          <w:sz w:val="22"/>
          <w:szCs w:val="22"/>
        </w:rPr>
        <w:t>Πινακίδα Ορίου Ταχύτητας και Ένδειξης Διάβασης</w:t>
      </w:r>
    </w:p>
    <w:p w:rsidR="00636429" w:rsidRPr="002B28F1" w:rsidRDefault="00636429" w:rsidP="00636429">
      <w:pPr>
        <w:numPr>
          <w:ilvl w:val="0"/>
          <w:numId w:val="1"/>
        </w:numPr>
        <w:tabs>
          <w:tab w:val="clear" w:pos="1440"/>
          <w:tab w:val="num" w:pos="0"/>
        </w:tabs>
        <w:suppressAutoHyphens/>
        <w:spacing w:before="60"/>
        <w:ind w:left="714" w:hanging="357"/>
        <w:jc w:val="both"/>
        <w:rPr>
          <w:rFonts w:ascii="Arial" w:hAnsi="Arial" w:cs="Arial"/>
          <w:sz w:val="22"/>
          <w:szCs w:val="22"/>
        </w:rPr>
      </w:pPr>
      <w:r w:rsidRPr="002B28F1">
        <w:rPr>
          <w:rFonts w:ascii="Arial" w:hAnsi="Arial" w:cs="Arial"/>
          <w:sz w:val="22"/>
          <w:szCs w:val="22"/>
        </w:rPr>
        <w:t>Σύστημα Αδιάλειπτης Λειτουργίας (</w:t>
      </w:r>
      <w:r w:rsidRPr="002B28F1">
        <w:rPr>
          <w:rFonts w:ascii="Arial" w:hAnsi="Arial" w:cs="Arial"/>
          <w:sz w:val="22"/>
          <w:szCs w:val="22"/>
          <w:lang w:val="en-US"/>
        </w:rPr>
        <w:t>UPS</w:t>
      </w:r>
      <w:r w:rsidRPr="002B28F1">
        <w:rPr>
          <w:rFonts w:ascii="Arial" w:hAnsi="Arial" w:cs="Arial"/>
          <w:sz w:val="22"/>
          <w:szCs w:val="22"/>
        </w:rPr>
        <w:t>)</w:t>
      </w:r>
    </w:p>
    <w:p w:rsidR="00636429" w:rsidRPr="002B28F1" w:rsidRDefault="00636429" w:rsidP="00636429">
      <w:pPr>
        <w:numPr>
          <w:ilvl w:val="0"/>
          <w:numId w:val="1"/>
        </w:numPr>
        <w:tabs>
          <w:tab w:val="clear" w:pos="1440"/>
          <w:tab w:val="num" w:pos="0"/>
        </w:tabs>
        <w:suppressAutoHyphens/>
        <w:spacing w:before="60"/>
        <w:ind w:left="714" w:hanging="357"/>
        <w:jc w:val="both"/>
        <w:rPr>
          <w:rFonts w:ascii="Arial" w:hAnsi="Arial" w:cs="Arial"/>
          <w:sz w:val="22"/>
          <w:szCs w:val="22"/>
          <w:lang w:val="en-US"/>
        </w:rPr>
      </w:pPr>
      <w:r w:rsidRPr="002B28F1">
        <w:rPr>
          <w:rFonts w:ascii="Arial" w:hAnsi="Arial" w:cs="Arial"/>
          <w:sz w:val="22"/>
          <w:szCs w:val="22"/>
        </w:rPr>
        <w:t>Κεντρική Μονάδα Ελέγχου (CPU)</w:t>
      </w:r>
    </w:p>
    <w:p w:rsidR="00636429" w:rsidRPr="002B28F1" w:rsidRDefault="00636429" w:rsidP="00636429">
      <w:pPr>
        <w:numPr>
          <w:ilvl w:val="0"/>
          <w:numId w:val="1"/>
        </w:numPr>
        <w:tabs>
          <w:tab w:val="clear" w:pos="1440"/>
          <w:tab w:val="num" w:pos="0"/>
        </w:tabs>
        <w:suppressAutoHyphens/>
        <w:spacing w:before="60"/>
        <w:ind w:left="714" w:hanging="357"/>
        <w:jc w:val="both"/>
        <w:rPr>
          <w:rFonts w:ascii="Arial" w:hAnsi="Arial" w:cs="Arial"/>
          <w:sz w:val="22"/>
          <w:szCs w:val="22"/>
        </w:rPr>
      </w:pPr>
      <w:r w:rsidRPr="002B28F1">
        <w:rPr>
          <w:rFonts w:ascii="Arial" w:hAnsi="Arial" w:cs="Arial"/>
          <w:sz w:val="22"/>
          <w:szCs w:val="22"/>
          <w:lang w:val="en-US"/>
        </w:rPr>
        <w:t xml:space="preserve">Web </w:t>
      </w:r>
      <w:r w:rsidRPr="002B28F1">
        <w:rPr>
          <w:rFonts w:ascii="Arial" w:hAnsi="Arial" w:cs="Arial"/>
          <w:sz w:val="22"/>
          <w:szCs w:val="22"/>
        </w:rPr>
        <w:t>εφαρμογή</w:t>
      </w:r>
    </w:p>
    <w:p w:rsidR="00636429" w:rsidRPr="002B28F1" w:rsidRDefault="00636429" w:rsidP="00636429">
      <w:pPr>
        <w:spacing w:before="120"/>
        <w:jc w:val="both"/>
        <w:rPr>
          <w:rFonts w:ascii="Arial" w:hAnsi="Arial" w:cs="Arial"/>
          <w:sz w:val="22"/>
          <w:szCs w:val="22"/>
        </w:rPr>
      </w:pPr>
      <w:r>
        <w:rPr>
          <w:rFonts w:ascii="Arial" w:hAnsi="Arial" w:cs="Arial"/>
          <w:sz w:val="22"/>
          <w:szCs w:val="22"/>
        </w:rPr>
        <w:t>Τ</w:t>
      </w:r>
      <w:r w:rsidRPr="002B28F1">
        <w:rPr>
          <w:rFonts w:ascii="Arial" w:hAnsi="Arial" w:cs="Arial"/>
          <w:sz w:val="22"/>
          <w:szCs w:val="22"/>
        </w:rPr>
        <w:t xml:space="preserve">ο </w:t>
      </w:r>
      <w:r w:rsidRPr="002B28F1">
        <w:rPr>
          <w:rFonts w:ascii="Arial" w:hAnsi="Arial" w:cs="Arial"/>
          <w:b/>
          <w:sz w:val="22"/>
          <w:szCs w:val="22"/>
        </w:rPr>
        <w:t xml:space="preserve">Σύστημα Ανίχνευσης Οχημάτων </w:t>
      </w:r>
      <w:r w:rsidRPr="002B28F1">
        <w:rPr>
          <w:rFonts w:ascii="Arial" w:hAnsi="Arial" w:cs="Arial"/>
          <w:sz w:val="22"/>
          <w:szCs w:val="22"/>
        </w:rPr>
        <w:t>έχει την δυνατότητα να ανιχνεύει τα διερχόμενα οχήματα και την ταχύτητα αυτών με ραντάρ τύπου Doppler, ώστε να προειδοποιεί εγκαίρως τους πεζούς για την διέλευση των οχημάτων αλλά και την ταχύτητά τους.</w:t>
      </w:r>
    </w:p>
    <w:p w:rsidR="00636429" w:rsidRPr="002B28F1" w:rsidRDefault="00636429" w:rsidP="00636429">
      <w:pPr>
        <w:spacing w:before="120"/>
        <w:jc w:val="both"/>
        <w:rPr>
          <w:rFonts w:ascii="Arial" w:hAnsi="Arial" w:cs="Arial"/>
          <w:sz w:val="22"/>
          <w:szCs w:val="22"/>
        </w:rPr>
      </w:pPr>
      <w:r w:rsidRPr="002B28F1">
        <w:rPr>
          <w:rFonts w:ascii="Arial" w:hAnsi="Arial" w:cs="Arial"/>
          <w:sz w:val="22"/>
          <w:szCs w:val="22"/>
        </w:rPr>
        <w:t xml:space="preserve">Το </w:t>
      </w:r>
      <w:r w:rsidRPr="002B28F1">
        <w:rPr>
          <w:rFonts w:ascii="Arial" w:hAnsi="Arial" w:cs="Arial"/>
          <w:b/>
          <w:sz w:val="22"/>
          <w:szCs w:val="22"/>
        </w:rPr>
        <w:t>Σύστημα Ανίχνευσης Πεζών</w:t>
      </w:r>
      <w:r w:rsidRPr="002B28F1">
        <w:rPr>
          <w:rFonts w:ascii="Arial" w:hAnsi="Arial" w:cs="Arial"/>
          <w:sz w:val="22"/>
          <w:szCs w:val="22"/>
        </w:rPr>
        <w:t xml:space="preserve"> έχει την δυνατότητα να εντοπίζει τους πεζούς που κινούνται ή διέρχονται από τον χώρο της διάβασης και καθορίζει το εάν ο πεζός πραγματοποιεί απλή διέλευση από το σημείο, ή έχει πρόθεση να διασχίσει την διάβαση.</w:t>
      </w:r>
    </w:p>
    <w:p w:rsidR="00636429" w:rsidRPr="002B28F1" w:rsidRDefault="00636429" w:rsidP="00636429">
      <w:pPr>
        <w:spacing w:before="120"/>
        <w:jc w:val="both"/>
        <w:rPr>
          <w:rFonts w:ascii="Arial" w:hAnsi="Arial" w:cs="Arial"/>
          <w:sz w:val="22"/>
          <w:szCs w:val="22"/>
        </w:rPr>
      </w:pPr>
      <w:r w:rsidRPr="002B28F1">
        <w:rPr>
          <w:rFonts w:ascii="Arial" w:hAnsi="Arial" w:cs="Arial"/>
          <w:sz w:val="22"/>
          <w:szCs w:val="22"/>
        </w:rPr>
        <w:t xml:space="preserve">Το </w:t>
      </w:r>
      <w:r w:rsidRPr="002B28F1">
        <w:rPr>
          <w:rFonts w:ascii="Arial" w:hAnsi="Arial" w:cs="Arial"/>
          <w:b/>
          <w:sz w:val="22"/>
          <w:szCs w:val="22"/>
        </w:rPr>
        <w:t>Κολωνάκι Προειδοποίησης</w:t>
      </w:r>
      <w:r w:rsidRPr="002B28F1">
        <w:rPr>
          <w:rFonts w:ascii="Arial" w:hAnsi="Arial" w:cs="Arial"/>
          <w:sz w:val="22"/>
          <w:szCs w:val="22"/>
        </w:rPr>
        <w:t xml:space="preserve"> ειδοποιεί α) τους οδηγούς των διερχόμενων οχημάτων, μόνο σε περίπτωση που υπάρχουν πεζοί με πρόθεση να διασχίσουν την διάβαση, με ηλεκτρονικές φωτεινές ενδείξεις </w:t>
      </w:r>
      <w:r w:rsidRPr="002B28F1">
        <w:rPr>
          <w:rFonts w:ascii="Arial" w:hAnsi="Arial" w:cs="Arial"/>
          <w:sz w:val="22"/>
          <w:szCs w:val="22"/>
          <w:lang w:val="en-US"/>
        </w:rPr>
        <w:t>LED</w:t>
      </w:r>
      <w:r w:rsidRPr="002B28F1">
        <w:rPr>
          <w:rFonts w:ascii="Arial" w:hAnsi="Arial" w:cs="Arial"/>
          <w:sz w:val="22"/>
          <w:szCs w:val="22"/>
        </w:rPr>
        <w:t xml:space="preserve"> χρώματος κίτρινου, και β) τους πεζούς με πρόθεση να διασχίσουν την διάβαση, μόνο σε περίπτωση που υπάρχουν διερχόμενα οχήματα, με ηλεκτρονικές φωτεινές ενδείξεις </w:t>
      </w:r>
      <w:r w:rsidRPr="002B28F1">
        <w:rPr>
          <w:rFonts w:ascii="Arial" w:hAnsi="Arial" w:cs="Arial"/>
          <w:sz w:val="22"/>
          <w:szCs w:val="22"/>
          <w:lang w:val="en-US"/>
        </w:rPr>
        <w:t>LED</w:t>
      </w:r>
      <w:r w:rsidRPr="002B28F1">
        <w:rPr>
          <w:rFonts w:ascii="Arial" w:hAnsi="Arial" w:cs="Arial"/>
          <w:sz w:val="22"/>
          <w:szCs w:val="22"/>
        </w:rPr>
        <w:t xml:space="preserve"> δύο (2) χρωμάτων (κόκκινο &amp; πράσινο).</w:t>
      </w:r>
    </w:p>
    <w:p w:rsidR="00636429" w:rsidRPr="002B28F1" w:rsidRDefault="00636429" w:rsidP="00636429">
      <w:pPr>
        <w:spacing w:before="120"/>
        <w:jc w:val="both"/>
        <w:rPr>
          <w:rFonts w:ascii="Arial" w:hAnsi="Arial" w:cs="Arial"/>
          <w:sz w:val="22"/>
          <w:szCs w:val="22"/>
        </w:rPr>
      </w:pPr>
      <w:r w:rsidRPr="002B28F1">
        <w:rPr>
          <w:rFonts w:ascii="Arial" w:hAnsi="Arial" w:cs="Arial"/>
          <w:sz w:val="22"/>
          <w:szCs w:val="22"/>
        </w:rPr>
        <w:t xml:space="preserve">Οι </w:t>
      </w:r>
      <w:r w:rsidRPr="002B28F1">
        <w:rPr>
          <w:rFonts w:ascii="Arial" w:hAnsi="Arial" w:cs="Arial"/>
          <w:b/>
          <w:sz w:val="22"/>
          <w:szCs w:val="22"/>
        </w:rPr>
        <w:t xml:space="preserve">Φωτεινές Ενδείξεις Οδοστρώματος </w:t>
      </w:r>
      <w:r w:rsidRPr="002B28F1">
        <w:rPr>
          <w:rFonts w:ascii="Arial" w:hAnsi="Arial" w:cs="Arial"/>
          <w:sz w:val="22"/>
          <w:szCs w:val="22"/>
        </w:rPr>
        <w:t>τοποθετούνται στο οδόστρωμα, και φέρουν στην μία πλευρά, σε αντίθετη φορά από την κατεύθυνση κίνησης των οχημάτων, τέσσερεις φωτεινές ενδείξεις δύο (2) χρωμάτων (κόκκινο &amp; πράσινο) και στην άλλη πλευρά οκτώ φωτεινές ενδείξεις λευκού χρώματος, με δυνατότητα αύξησης/μείωσης φωτεινότητας, για τον φωτισμό της διάβασης.</w:t>
      </w:r>
    </w:p>
    <w:p w:rsidR="00636429" w:rsidRPr="002B28F1" w:rsidRDefault="00636429" w:rsidP="00636429">
      <w:pPr>
        <w:spacing w:before="120"/>
        <w:jc w:val="both"/>
        <w:rPr>
          <w:rFonts w:ascii="Arial" w:hAnsi="Arial" w:cs="Arial"/>
          <w:sz w:val="22"/>
          <w:szCs w:val="22"/>
        </w:rPr>
      </w:pPr>
      <w:r w:rsidRPr="002B28F1">
        <w:rPr>
          <w:rFonts w:ascii="Arial" w:hAnsi="Arial" w:cs="Arial"/>
          <w:sz w:val="22"/>
          <w:szCs w:val="22"/>
        </w:rPr>
        <w:t xml:space="preserve">Η </w:t>
      </w:r>
      <w:r w:rsidRPr="002B28F1">
        <w:rPr>
          <w:rFonts w:ascii="Arial" w:hAnsi="Arial" w:cs="Arial"/>
          <w:b/>
          <w:sz w:val="22"/>
          <w:szCs w:val="22"/>
        </w:rPr>
        <w:t>Πινακίδα Ορίου Ταχύτητας και Ένδειξης Διάβασης</w:t>
      </w:r>
      <w:r w:rsidRPr="002B28F1">
        <w:rPr>
          <w:rFonts w:ascii="Arial" w:hAnsi="Arial" w:cs="Arial"/>
          <w:sz w:val="22"/>
          <w:szCs w:val="22"/>
        </w:rPr>
        <w:t xml:space="preserve"> ενσωματώνει στατική και ηλεκτρονική σήμανση τεχνολογίας </w:t>
      </w:r>
      <w:r w:rsidRPr="002B28F1">
        <w:rPr>
          <w:rFonts w:ascii="Arial" w:hAnsi="Arial" w:cs="Arial"/>
          <w:sz w:val="22"/>
          <w:szCs w:val="22"/>
          <w:lang w:val="en-US"/>
        </w:rPr>
        <w:t>LED</w:t>
      </w:r>
      <w:r w:rsidRPr="002B28F1">
        <w:rPr>
          <w:rFonts w:ascii="Arial" w:hAnsi="Arial" w:cs="Arial"/>
          <w:sz w:val="22"/>
          <w:szCs w:val="22"/>
        </w:rPr>
        <w:t>, για την επισήμανση διαβάσεων και την ένδειξη ταχύτητας του διερχόμενου οχήματος.</w:t>
      </w:r>
    </w:p>
    <w:p w:rsidR="00636429" w:rsidRPr="002B28F1" w:rsidRDefault="00636429" w:rsidP="00636429">
      <w:pPr>
        <w:spacing w:before="120"/>
        <w:jc w:val="both"/>
        <w:rPr>
          <w:rFonts w:ascii="Arial" w:hAnsi="Arial" w:cs="Arial"/>
          <w:sz w:val="22"/>
          <w:szCs w:val="22"/>
        </w:rPr>
      </w:pPr>
      <w:r w:rsidRPr="002B28F1">
        <w:rPr>
          <w:rFonts w:ascii="Arial" w:hAnsi="Arial" w:cs="Arial"/>
          <w:sz w:val="22"/>
          <w:szCs w:val="22"/>
        </w:rPr>
        <w:t xml:space="preserve">Η </w:t>
      </w:r>
      <w:r w:rsidRPr="002B28F1">
        <w:rPr>
          <w:rFonts w:ascii="Arial" w:hAnsi="Arial" w:cs="Arial"/>
          <w:b/>
          <w:sz w:val="22"/>
          <w:szCs w:val="22"/>
        </w:rPr>
        <w:t>Κεντρική Μονάδα Ελέγχου (CPU)</w:t>
      </w:r>
      <w:r w:rsidRPr="002B28F1">
        <w:rPr>
          <w:rFonts w:ascii="Arial" w:hAnsi="Arial" w:cs="Arial"/>
          <w:sz w:val="22"/>
          <w:szCs w:val="22"/>
        </w:rPr>
        <w:t xml:space="preserve"> πραγματοποιεί συνεχείς αυτοελέγχους για την ορθή και καλή λειτουργία τόσο της ίδιας, όσο και των περιφερειακών μονάδων.</w:t>
      </w:r>
    </w:p>
    <w:p w:rsidR="00636429" w:rsidRPr="002B28F1" w:rsidRDefault="00636429" w:rsidP="00636429">
      <w:pPr>
        <w:spacing w:before="120"/>
        <w:jc w:val="both"/>
        <w:rPr>
          <w:rFonts w:ascii="Arial" w:hAnsi="Arial" w:cs="Arial"/>
          <w:sz w:val="22"/>
          <w:szCs w:val="22"/>
        </w:rPr>
      </w:pPr>
      <w:r w:rsidRPr="002B28F1">
        <w:rPr>
          <w:rFonts w:ascii="Arial" w:hAnsi="Arial" w:cs="Arial"/>
          <w:sz w:val="22"/>
          <w:szCs w:val="22"/>
        </w:rPr>
        <w:t xml:space="preserve">Το </w:t>
      </w:r>
      <w:r w:rsidRPr="002B28F1">
        <w:rPr>
          <w:rFonts w:ascii="Arial" w:hAnsi="Arial" w:cs="Arial"/>
          <w:b/>
          <w:sz w:val="22"/>
          <w:szCs w:val="22"/>
        </w:rPr>
        <w:t>Σύστημα Αδιάλειπτης Λειτουργίας (</w:t>
      </w:r>
      <w:r w:rsidRPr="002B28F1">
        <w:rPr>
          <w:rFonts w:ascii="Arial" w:hAnsi="Arial" w:cs="Arial"/>
          <w:b/>
          <w:sz w:val="22"/>
          <w:szCs w:val="22"/>
          <w:lang w:val="en-US"/>
        </w:rPr>
        <w:t>UPS</w:t>
      </w:r>
      <w:r w:rsidRPr="002B28F1">
        <w:rPr>
          <w:rFonts w:ascii="Arial" w:hAnsi="Arial" w:cs="Arial"/>
          <w:b/>
          <w:sz w:val="22"/>
          <w:szCs w:val="22"/>
        </w:rPr>
        <w:t>)</w:t>
      </w:r>
      <w:r w:rsidRPr="002B28F1">
        <w:rPr>
          <w:rFonts w:ascii="Arial" w:hAnsi="Arial" w:cs="Arial"/>
          <w:sz w:val="22"/>
          <w:szCs w:val="22"/>
        </w:rPr>
        <w:t xml:space="preserve"> ρυθμίζει και να διαχειρίζεται τη λειτουργία του συστήματος παροχής σε όλα τα συστήματα και υποσυστήματα της έξυπνης διάβασης πεζών, ώστε να εξασφαλίζει τη συνεχή παροχή ρεύματος.</w:t>
      </w:r>
    </w:p>
    <w:p w:rsidR="00636429" w:rsidRPr="002B28F1" w:rsidRDefault="00636429" w:rsidP="00636429">
      <w:pPr>
        <w:spacing w:before="120"/>
        <w:jc w:val="both"/>
        <w:rPr>
          <w:rFonts w:ascii="Arial" w:hAnsi="Arial" w:cs="Arial"/>
          <w:b/>
          <w:bCs/>
          <w:sz w:val="22"/>
          <w:szCs w:val="22"/>
        </w:rPr>
      </w:pPr>
      <w:r w:rsidRPr="002B28F1">
        <w:rPr>
          <w:rFonts w:ascii="Arial" w:hAnsi="Arial" w:cs="Arial"/>
          <w:sz w:val="22"/>
          <w:szCs w:val="22"/>
        </w:rPr>
        <w:t xml:space="preserve">Η </w:t>
      </w:r>
      <w:r w:rsidRPr="002B28F1">
        <w:rPr>
          <w:rFonts w:ascii="Arial" w:hAnsi="Arial" w:cs="Arial"/>
          <w:b/>
          <w:sz w:val="22"/>
          <w:szCs w:val="22"/>
          <w:lang w:val="en-US"/>
        </w:rPr>
        <w:t>Web</w:t>
      </w:r>
      <w:r w:rsidRPr="002B28F1">
        <w:rPr>
          <w:rFonts w:ascii="Arial" w:hAnsi="Arial" w:cs="Arial"/>
          <w:b/>
          <w:sz w:val="22"/>
          <w:szCs w:val="22"/>
        </w:rPr>
        <w:t xml:space="preserve"> εφαρμογή</w:t>
      </w:r>
      <w:r w:rsidRPr="002B28F1">
        <w:rPr>
          <w:rFonts w:ascii="Arial" w:hAnsi="Arial" w:cs="Arial"/>
          <w:sz w:val="22"/>
          <w:szCs w:val="22"/>
        </w:rPr>
        <w:t xml:space="preserve"> παρέχεται μαζί με την πινακίδα. Θα πρέπει να λειτουργεί σε περιβάλλον Windows και να είναι εύκολη στον χειρισμό και στην εκμάθηση. Παρέχεται με Ελληνικό ή με Αγγλικό Μενού.</w:t>
      </w:r>
    </w:p>
    <w:p w:rsidR="00636429" w:rsidRPr="001018C0" w:rsidRDefault="00636429" w:rsidP="00636429">
      <w:pPr>
        <w:spacing w:before="120"/>
        <w:jc w:val="both"/>
        <w:rPr>
          <w:rFonts w:ascii="Arial" w:hAnsi="Arial" w:cs="Arial"/>
          <w:sz w:val="22"/>
          <w:szCs w:val="22"/>
          <w:u w:val="single"/>
        </w:rPr>
      </w:pPr>
      <w:r w:rsidRPr="001018C0">
        <w:rPr>
          <w:rFonts w:ascii="Arial" w:hAnsi="Arial" w:cs="Arial"/>
          <w:bCs/>
          <w:sz w:val="22"/>
          <w:szCs w:val="22"/>
          <w:u w:val="single"/>
        </w:rPr>
        <w:t>Τρόπος λειτουργίας</w:t>
      </w:r>
    </w:p>
    <w:p w:rsidR="00636429" w:rsidRPr="001018C0" w:rsidRDefault="00636429" w:rsidP="00636429">
      <w:pPr>
        <w:spacing w:before="120"/>
        <w:jc w:val="both"/>
        <w:rPr>
          <w:rFonts w:ascii="Arial" w:hAnsi="Arial" w:cs="Arial"/>
          <w:sz w:val="22"/>
          <w:szCs w:val="22"/>
        </w:rPr>
      </w:pPr>
      <w:r w:rsidRPr="001018C0">
        <w:rPr>
          <w:rFonts w:ascii="Arial" w:hAnsi="Arial" w:cs="Arial"/>
          <w:sz w:val="22"/>
          <w:szCs w:val="22"/>
        </w:rPr>
        <w:t xml:space="preserve">Η διάβαση </w:t>
      </w:r>
      <w:r>
        <w:rPr>
          <w:rFonts w:ascii="Arial" w:hAnsi="Arial" w:cs="Arial"/>
          <w:sz w:val="22"/>
          <w:szCs w:val="22"/>
        </w:rPr>
        <w:t xml:space="preserve">θα </w:t>
      </w:r>
      <w:r w:rsidRPr="001018C0">
        <w:rPr>
          <w:rFonts w:ascii="Arial" w:hAnsi="Arial" w:cs="Arial"/>
          <w:sz w:val="22"/>
          <w:szCs w:val="22"/>
        </w:rPr>
        <w:t>μπορεί να λειτουργεί «έξυπνα» ώστε να προειδοποιεί τους πεζούς και τους οδηγούς όταν πραγματικά υπάρχει πρόθεση διέλευσης, αποφεύγοντας την δημιουργία κυκλοφοριακής συμφόρησης.</w:t>
      </w:r>
    </w:p>
    <w:p w:rsidR="00636429" w:rsidRPr="001018C0" w:rsidRDefault="00636429" w:rsidP="00636429">
      <w:pPr>
        <w:spacing w:before="120"/>
        <w:jc w:val="both"/>
        <w:rPr>
          <w:rFonts w:ascii="Arial" w:hAnsi="Arial" w:cs="Arial"/>
          <w:sz w:val="22"/>
          <w:szCs w:val="22"/>
        </w:rPr>
      </w:pPr>
      <w:r w:rsidRPr="001018C0">
        <w:rPr>
          <w:rFonts w:ascii="Arial" w:hAnsi="Arial" w:cs="Arial"/>
          <w:sz w:val="22"/>
          <w:szCs w:val="22"/>
        </w:rPr>
        <w:t xml:space="preserve">Το σύστημα </w:t>
      </w:r>
      <w:r>
        <w:rPr>
          <w:rFonts w:ascii="Arial" w:hAnsi="Arial" w:cs="Arial"/>
          <w:sz w:val="22"/>
          <w:szCs w:val="22"/>
        </w:rPr>
        <w:t xml:space="preserve">θα </w:t>
      </w:r>
      <w:r w:rsidRPr="001018C0">
        <w:rPr>
          <w:rFonts w:ascii="Arial" w:hAnsi="Arial" w:cs="Arial"/>
          <w:sz w:val="22"/>
          <w:szCs w:val="22"/>
        </w:rPr>
        <w:t>προειδοποιεί οπτικά και ηχητικά τους πεζούς που διασχίζουν την διάβαση ή που έχουν πρόθεση να διασχίσουν την διάβαση, μόνο όταν υπάρχει όχημα που κινείται προς εκείνη την κατεύθυνση.</w:t>
      </w:r>
    </w:p>
    <w:p w:rsidR="00636429" w:rsidRPr="001018C0" w:rsidRDefault="00636429" w:rsidP="00636429">
      <w:pPr>
        <w:spacing w:before="120"/>
        <w:jc w:val="both"/>
        <w:rPr>
          <w:rFonts w:ascii="Arial" w:hAnsi="Arial" w:cs="Arial"/>
          <w:sz w:val="22"/>
          <w:szCs w:val="22"/>
        </w:rPr>
      </w:pPr>
      <w:r w:rsidRPr="001018C0">
        <w:rPr>
          <w:rFonts w:ascii="Arial" w:hAnsi="Arial" w:cs="Arial"/>
          <w:sz w:val="22"/>
          <w:szCs w:val="22"/>
        </w:rPr>
        <w:t xml:space="preserve">Το σύστημα </w:t>
      </w:r>
      <w:r>
        <w:rPr>
          <w:rFonts w:ascii="Arial" w:hAnsi="Arial" w:cs="Arial"/>
          <w:sz w:val="22"/>
          <w:szCs w:val="22"/>
        </w:rPr>
        <w:t xml:space="preserve">θα </w:t>
      </w:r>
      <w:r w:rsidRPr="001018C0">
        <w:rPr>
          <w:rFonts w:ascii="Arial" w:hAnsi="Arial" w:cs="Arial"/>
          <w:sz w:val="22"/>
          <w:szCs w:val="22"/>
        </w:rPr>
        <w:t>προειδοποιεί τους οδηγούς που προσεγγίζουν την διάβαση, μόνο όταν υπάρχει πεζός που διασχίζει την διάβαση ή που έχει πρόθεση να διασχίσει την διάβαση.</w:t>
      </w:r>
    </w:p>
    <w:p w:rsidR="00636429" w:rsidRPr="001018C0" w:rsidRDefault="00636429" w:rsidP="00636429">
      <w:pPr>
        <w:spacing w:before="120"/>
        <w:jc w:val="both"/>
        <w:rPr>
          <w:rFonts w:ascii="Arial" w:hAnsi="Arial" w:cs="Arial"/>
          <w:sz w:val="22"/>
          <w:szCs w:val="22"/>
        </w:rPr>
      </w:pPr>
      <w:r w:rsidRPr="001018C0">
        <w:rPr>
          <w:rFonts w:ascii="Arial" w:hAnsi="Arial" w:cs="Arial"/>
          <w:sz w:val="22"/>
          <w:szCs w:val="22"/>
        </w:rPr>
        <w:t>Το σύστημα</w:t>
      </w:r>
      <w:r>
        <w:rPr>
          <w:rFonts w:ascii="Arial" w:hAnsi="Arial" w:cs="Arial"/>
          <w:sz w:val="22"/>
          <w:szCs w:val="22"/>
        </w:rPr>
        <w:t xml:space="preserve"> θα</w:t>
      </w:r>
      <w:r w:rsidRPr="001018C0">
        <w:rPr>
          <w:rFonts w:ascii="Arial" w:hAnsi="Arial" w:cs="Arial"/>
          <w:sz w:val="22"/>
          <w:szCs w:val="22"/>
        </w:rPr>
        <w:t xml:space="preserve"> ενεργοποιεί τον φωτισμό του περιβάλλοντος χώρου όταν οι συνθήκες φωτισμού είναι τέτοιες που να απαιτείται η λειτουργία του.</w:t>
      </w:r>
    </w:p>
    <w:p w:rsidR="00636429" w:rsidRPr="001018C0" w:rsidRDefault="00636429" w:rsidP="00636429">
      <w:pPr>
        <w:spacing w:before="120"/>
        <w:jc w:val="both"/>
        <w:rPr>
          <w:rFonts w:ascii="Arial" w:hAnsi="Arial" w:cs="Arial"/>
          <w:sz w:val="22"/>
          <w:szCs w:val="22"/>
        </w:rPr>
      </w:pPr>
    </w:p>
    <w:p w:rsidR="00636429" w:rsidRPr="00681973" w:rsidRDefault="00636429" w:rsidP="00636429">
      <w:pPr>
        <w:spacing w:before="120"/>
        <w:jc w:val="both"/>
        <w:rPr>
          <w:rFonts w:ascii="Arial" w:hAnsi="Arial" w:cs="Arial"/>
          <w:bCs/>
          <w:sz w:val="22"/>
          <w:szCs w:val="22"/>
          <w:u w:val="single"/>
        </w:rPr>
      </w:pPr>
      <w:r>
        <w:rPr>
          <w:rFonts w:ascii="Arial" w:hAnsi="Arial" w:cs="Arial"/>
          <w:bCs/>
          <w:sz w:val="22"/>
          <w:szCs w:val="22"/>
          <w:u w:val="single"/>
        </w:rPr>
        <w:t>Τεχνικά</w:t>
      </w:r>
      <w:r w:rsidRPr="00681973">
        <w:rPr>
          <w:rFonts w:ascii="Arial" w:hAnsi="Arial" w:cs="Arial"/>
          <w:bCs/>
          <w:sz w:val="22"/>
          <w:szCs w:val="22"/>
          <w:u w:val="single"/>
        </w:rPr>
        <w:t xml:space="preserve"> </w:t>
      </w:r>
      <w:r>
        <w:rPr>
          <w:rFonts w:ascii="Arial" w:hAnsi="Arial" w:cs="Arial"/>
          <w:bCs/>
          <w:sz w:val="22"/>
          <w:szCs w:val="22"/>
          <w:u w:val="single"/>
        </w:rPr>
        <w:t>Χαρακτηριστικά</w:t>
      </w:r>
    </w:p>
    <w:p w:rsidR="00636429" w:rsidRPr="00681973" w:rsidRDefault="00636429" w:rsidP="00636429">
      <w:pPr>
        <w:spacing w:before="120"/>
        <w:jc w:val="both"/>
        <w:rPr>
          <w:rFonts w:ascii="Arial" w:hAnsi="Arial" w:cs="Arial"/>
          <w:bCs/>
          <w:sz w:val="22"/>
          <w:szCs w:val="22"/>
          <w:u w:val="single"/>
        </w:rPr>
      </w:pPr>
      <w:r>
        <w:rPr>
          <w:rFonts w:ascii="Arial" w:hAnsi="Arial" w:cs="Arial"/>
          <w:bCs/>
          <w:sz w:val="22"/>
          <w:szCs w:val="22"/>
          <w:u w:val="single"/>
        </w:rPr>
        <w:t>1. Σύστημα</w:t>
      </w:r>
      <w:r w:rsidRPr="00681973">
        <w:rPr>
          <w:rFonts w:ascii="Arial" w:hAnsi="Arial" w:cs="Arial"/>
          <w:bCs/>
          <w:sz w:val="22"/>
          <w:szCs w:val="22"/>
          <w:u w:val="single"/>
        </w:rPr>
        <w:t xml:space="preserve"> </w:t>
      </w:r>
      <w:r>
        <w:rPr>
          <w:rFonts w:ascii="Arial" w:hAnsi="Arial" w:cs="Arial"/>
          <w:bCs/>
          <w:sz w:val="22"/>
          <w:szCs w:val="22"/>
          <w:u w:val="single"/>
        </w:rPr>
        <w:t>ανίχνευσης</w:t>
      </w:r>
      <w:r w:rsidRPr="00681973">
        <w:rPr>
          <w:rFonts w:ascii="Arial" w:hAnsi="Arial" w:cs="Arial"/>
          <w:bCs/>
          <w:sz w:val="22"/>
          <w:szCs w:val="22"/>
          <w:u w:val="single"/>
        </w:rPr>
        <w:t xml:space="preserve"> </w:t>
      </w:r>
      <w:r>
        <w:rPr>
          <w:rFonts w:ascii="Arial" w:hAnsi="Arial" w:cs="Arial"/>
          <w:bCs/>
          <w:sz w:val="22"/>
          <w:szCs w:val="22"/>
          <w:u w:val="single"/>
        </w:rPr>
        <w:t>οχημάτων</w:t>
      </w:r>
      <w:r w:rsidRPr="00681973">
        <w:rPr>
          <w:rFonts w:ascii="Arial" w:hAnsi="Arial" w:cs="Arial"/>
          <w:bCs/>
          <w:sz w:val="22"/>
          <w:szCs w:val="22"/>
          <w:u w:val="single"/>
        </w:rPr>
        <w:t xml:space="preserve"> </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Το σύστημα ανίχνευσης οχημάτων </w:t>
      </w:r>
      <w:r>
        <w:rPr>
          <w:rFonts w:eastAsia="Times New Roman"/>
          <w:sz w:val="22"/>
          <w:szCs w:val="22"/>
        </w:rPr>
        <w:t xml:space="preserve">θα </w:t>
      </w:r>
      <w:r w:rsidRPr="001018C0">
        <w:rPr>
          <w:rFonts w:eastAsia="Times New Roman"/>
          <w:sz w:val="22"/>
          <w:szCs w:val="22"/>
        </w:rPr>
        <w:t>γίνεται με CW Doppler ραντάρ το οποίο λειτουργεί στη ζώνη των 24GHz.</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Η απόσταση ανίχνευσης </w:t>
      </w:r>
      <w:r>
        <w:rPr>
          <w:rFonts w:eastAsia="Times New Roman"/>
          <w:sz w:val="22"/>
          <w:szCs w:val="22"/>
        </w:rPr>
        <w:t xml:space="preserve">θα </w:t>
      </w:r>
      <w:r w:rsidRPr="001018C0">
        <w:rPr>
          <w:rFonts w:eastAsia="Times New Roman"/>
          <w:sz w:val="22"/>
          <w:szCs w:val="22"/>
        </w:rPr>
        <w:t xml:space="preserve">είναι τουλάχιστον </w:t>
      </w:r>
      <w:smartTag w:uri="urn:schemas-microsoft-com:office:smarttags" w:element="metricconverter">
        <w:smartTagPr>
          <w:attr w:name="ProductID" w:val="180 μέτρα"/>
        </w:smartTagPr>
        <w:r w:rsidRPr="001018C0">
          <w:rPr>
            <w:rFonts w:eastAsia="Times New Roman"/>
            <w:sz w:val="22"/>
            <w:szCs w:val="22"/>
          </w:rPr>
          <w:t>180 μέτρα</w:t>
        </w:r>
      </w:smartTag>
      <w:r w:rsidRPr="001018C0">
        <w:rPr>
          <w:rFonts w:eastAsia="Times New Roman"/>
          <w:sz w:val="22"/>
          <w:szCs w:val="22"/>
        </w:rPr>
        <w:t>.</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Το σύστημα ανίχνευσης οχημάτων </w:t>
      </w:r>
      <w:r>
        <w:rPr>
          <w:rFonts w:eastAsia="Times New Roman"/>
          <w:sz w:val="22"/>
          <w:szCs w:val="22"/>
        </w:rPr>
        <w:t xml:space="preserve">θα </w:t>
      </w:r>
      <w:r w:rsidRPr="001018C0">
        <w:rPr>
          <w:rFonts w:eastAsia="Times New Roman"/>
          <w:sz w:val="22"/>
          <w:szCs w:val="22"/>
        </w:rPr>
        <w:t>έχει την δυνατότητα ρύθμισης της απόστασης ανίχνευσης για χαμηλές ταχύτητες.</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Το σύστημα ανίχνευσης οχημάτων </w:t>
      </w:r>
      <w:r>
        <w:rPr>
          <w:rFonts w:eastAsia="Times New Roman"/>
          <w:sz w:val="22"/>
          <w:szCs w:val="22"/>
        </w:rPr>
        <w:t xml:space="preserve">θα </w:t>
      </w:r>
      <w:r w:rsidRPr="001018C0">
        <w:rPr>
          <w:rFonts w:eastAsia="Times New Roman"/>
          <w:sz w:val="22"/>
          <w:szCs w:val="22"/>
        </w:rPr>
        <w:t>έχει την δυνατότητα ανίχνευσης από 8k</w:t>
      </w:r>
      <w:r w:rsidRPr="006116DA">
        <w:rPr>
          <w:rFonts w:eastAsia="Times New Roman"/>
          <w:sz w:val="22"/>
          <w:szCs w:val="22"/>
        </w:rPr>
        <w:t>m/</w:t>
      </w:r>
      <w:r w:rsidRPr="001018C0">
        <w:rPr>
          <w:rFonts w:eastAsia="Times New Roman"/>
          <w:sz w:val="22"/>
          <w:szCs w:val="22"/>
        </w:rPr>
        <w:t xml:space="preserve">h έως </w:t>
      </w:r>
      <w:smartTag w:uri="urn:schemas-microsoft-com:office:smarttags" w:element="metricconverter">
        <w:smartTagPr>
          <w:attr w:name="ProductID" w:val="200 km/h"/>
        </w:smartTagPr>
        <w:r w:rsidRPr="001018C0">
          <w:rPr>
            <w:rFonts w:eastAsia="Times New Roman"/>
            <w:sz w:val="22"/>
            <w:szCs w:val="22"/>
          </w:rPr>
          <w:t>200 k</w:t>
        </w:r>
        <w:r w:rsidRPr="006116DA">
          <w:rPr>
            <w:rFonts w:eastAsia="Times New Roman"/>
            <w:sz w:val="22"/>
            <w:szCs w:val="22"/>
          </w:rPr>
          <w:t>m/</w:t>
        </w:r>
        <w:r w:rsidRPr="001018C0">
          <w:rPr>
            <w:rFonts w:eastAsia="Times New Roman"/>
            <w:sz w:val="22"/>
            <w:szCs w:val="22"/>
          </w:rPr>
          <w:t>h</w:t>
        </w:r>
      </w:smartTag>
      <w:r w:rsidRPr="001018C0">
        <w:rPr>
          <w:rFonts w:eastAsia="Times New Roman"/>
          <w:sz w:val="22"/>
          <w:szCs w:val="22"/>
        </w:rPr>
        <w:t>.</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Το σύστημα ανίχνευσης οχημάτων </w:t>
      </w:r>
      <w:r>
        <w:rPr>
          <w:rFonts w:eastAsia="Times New Roman"/>
          <w:sz w:val="22"/>
          <w:szCs w:val="22"/>
        </w:rPr>
        <w:t xml:space="preserve">θα </w:t>
      </w:r>
      <w:r w:rsidRPr="001018C0">
        <w:rPr>
          <w:rFonts w:eastAsia="Times New Roman"/>
          <w:sz w:val="22"/>
          <w:szCs w:val="22"/>
        </w:rPr>
        <w:t>διαθέτει σ</w:t>
      </w:r>
      <w:r>
        <w:rPr>
          <w:rFonts w:eastAsia="Times New Roman"/>
          <w:sz w:val="22"/>
          <w:szCs w:val="22"/>
        </w:rPr>
        <w:t>ει</w:t>
      </w:r>
      <w:r w:rsidRPr="001018C0">
        <w:rPr>
          <w:rFonts w:eastAsia="Times New Roman"/>
          <w:sz w:val="22"/>
          <w:szCs w:val="22"/>
        </w:rPr>
        <w:t>ριακές εξόδους επικοινωνίας</w:t>
      </w:r>
      <w:r>
        <w:rPr>
          <w:rFonts w:eastAsia="Times New Roman"/>
          <w:sz w:val="22"/>
          <w:szCs w:val="22"/>
        </w:rPr>
        <w:t>,</w:t>
      </w:r>
      <w:r w:rsidRPr="001018C0">
        <w:rPr>
          <w:rFonts w:eastAsia="Times New Roman"/>
          <w:sz w:val="22"/>
          <w:szCs w:val="22"/>
        </w:rPr>
        <w:t xml:space="preserve"> οι οποίες να ενεργοποιούνται από DIP διακόπτη.</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Η μέση κατανάλωσή του συστήματος ανίχνευσης οχημάτων, συμπεριλαμβανομένου και του διαύλου επικοινωνίας RS232, δεν </w:t>
      </w:r>
      <w:r>
        <w:rPr>
          <w:rFonts w:eastAsia="Times New Roman"/>
          <w:sz w:val="22"/>
          <w:szCs w:val="22"/>
        </w:rPr>
        <w:t xml:space="preserve">θα </w:t>
      </w:r>
      <w:r w:rsidRPr="001018C0">
        <w:rPr>
          <w:rFonts w:eastAsia="Times New Roman"/>
          <w:sz w:val="22"/>
          <w:szCs w:val="22"/>
        </w:rPr>
        <w:t>υπερβαίνει τα 600mW</w:t>
      </w:r>
      <w:r>
        <w:rPr>
          <w:rFonts w:eastAsia="Times New Roman"/>
          <w:sz w:val="22"/>
          <w:szCs w:val="22"/>
        </w:rPr>
        <w:t>/</w:t>
      </w:r>
      <w:r w:rsidRPr="001018C0">
        <w:rPr>
          <w:rFonts w:eastAsia="Times New Roman"/>
          <w:sz w:val="22"/>
          <w:szCs w:val="22"/>
        </w:rPr>
        <w:t>12Vdc, και η μέγιστη κατανάλωση δεν υπερβαίνει τα 900mW.</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Η θερμοκρασία λειτουργίας </w:t>
      </w:r>
      <w:r>
        <w:rPr>
          <w:rFonts w:eastAsia="Times New Roman"/>
          <w:sz w:val="22"/>
          <w:szCs w:val="22"/>
        </w:rPr>
        <w:t xml:space="preserve">θα </w:t>
      </w:r>
      <w:r w:rsidRPr="001018C0">
        <w:rPr>
          <w:rFonts w:eastAsia="Times New Roman"/>
          <w:sz w:val="22"/>
          <w:szCs w:val="22"/>
        </w:rPr>
        <w:t>είναι από -20ºC έως +60ºC.</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Pr>
          <w:rFonts w:eastAsia="Times New Roman"/>
          <w:sz w:val="22"/>
          <w:szCs w:val="22"/>
        </w:rPr>
        <w:t>Θα ε</w:t>
      </w:r>
      <w:r w:rsidRPr="001018C0">
        <w:rPr>
          <w:rFonts w:eastAsia="Times New Roman"/>
          <w:sz w:val="22"/>
          <w:szCs w:val="22"/>
        </w:rPr>
        <w:t>ίναι σύμφωνο με το: ETSIEN 301 489, BSEN 50293, FCC (Part 15).</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Το σύστημα </w:t>
      </w:r>
      <w:r>
        <w:rPr>
          <w:rFonts w:eastAsia="Times New Roman"/>
          <w:sz w:val="22"/>
          <w:szCs w:val="22"/>
        </w:rPr>
        <w:t xml:space="preserve">θα </w:t>
      </w:r>
      <w:r w:rsidRPr="001018C0">
        <w:rPr>
          <w:rFonts w:eastAsia="Times New Roman"/>
          <w:sz w:val="22"/>
          <w:szCs w:val="22"/>
        </w:rPr>
        <w:t>είναι κατάλληλο για να λειτουργεί και να ενημερώνει την Πινακίδας Ορίου Ταχύτητας και Ένδειξης Διάβασης.</w:t>
      </w:r>
    </w:p>
    <w:p w:rsidR="00636429" w:rsidRPr="001018C0" w:rsidRDefault="00636429" w:rsidP="00636429">
      <w:pPr>
        <w:pStyle w:val="ListParagraph"/>
        <w:spacing w:before="120" w:after="0" w:line="240" w:lineRule="auto"/>
        <w:ind w:left="360"/>
        <w:jc w:val="both"/>
        <w:rPr>
          <w:rFonts w:eastAsia="Times New Roman"/>
          <w:sz w:val="22"/>
          <w:szCs w:val="22"/>
        </w:rPr>
      </w:pPr>
    </w:p>
    <w:p w:rsidR="00636429" w:rsidRPr="009512DF" w:rsidRDefault="00636429" w:rsidP="00636429">
      <w:pPr>
        <w:spacing w:before="120"/>
        <w:jc w:val="both"/>
        <w:rPr>
          <w:rFonts w:ascii="Arial" w:hAnsi="Arial" w:cs="Arial"/>
          <w:bCs/>
          <w:sz w:val="22"/>
          <w:szCs w:val="22"/>
          <w:u w:val="single"/>
        </w:rPr>
      </w:pPr>
      <w:r w:rsidRPr="009512DF">
        <w:rPr>
          <w:rFonts w:ascii="Arial" w:hAnsi="Arial" w:cs="Arial"/>
          <w:bCs/>
          <w:sz w:val="22"/>
          <w:szCs w:val="22"/>
          <w:u w:val="single"/>
        </w:rPr>
        <w:t>2. Σύστημα ανίχνευσης πεζών</w:t>
      </w:r>
    </w:p>
    <w:p w:rsidR="00636429" w:rsidRPr="009512DF"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9512DF">
        <w:rPr>
          <w:rFonts w:eastAsia="Times New Roman"/>
          <w:sz w:val="22"/>
          <w:szCs w:val="22"/>
        </w:rPr>
        <w:t>Το σύστημα ανίχνευσης πεζών θα πραγματοποιεί ανίχνευση πεζών/ποδηλατιστών.</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Η ζώνη ανίχνευσης </w:t>
      </w:r>
      <w:r>
        <w:rPr>
          <w:rFonts w:eastAsia="Times New Roman"/>
          <w:sz w:val="22"/>
          <w:szCs w:val="22"/>
        </w:rPr>
        <w:t xml:space="preserve">θα </w:t>
      </w:r>
      <w:r w:rsidRPr="001018C0">
        <w:rPr>
          <w:rFonts w:eastAsia="Times New Roman"/>
          <w:sz w:val="22"/>
          <w:szCs w:val="22"/>
        </w:rPr>
        <w:t xml:space="preserve">είναι δύο (2) </w:t>
      </w:r>
      <w:r w:rsidRPr="009512DF">
        <w:rPr>
          <w:rFonts w:eastAsia="Times New Roman"/>
          <w:sz w:val="22"/>
          <w:szCs w:val="22"/>
        </w:rPr>
        <w:t>x</w:t>
      </w:r>
      <w:r w:rsidRPr="001018C0">
        <w:rPr>
          <w:rFonts w:eastAsia="Times New Roman"/>
          <w:sz w:val="22"/>
          <w:szCs w:val="22"/>
        </w:rPr>
        <w:t xml:space="preserve"> τέσσερα (4) μέτρα, με δυνατότητα </w:t>
      </w:r>
      <w:r w:rsidRPr="009512DF">
        <w:rPr>
          <w:rFonts w:eastAsia="Times New Roman"/>
          <w:sz w:val="22"/>
          <w:szCs w:val="22"/>
        </w:rPr>
        <w:t>χρήσης εργαλείων που θα επιτρέπει τη γρήγορη διαμόρφωση ζώνης μέσα σε αυτά τα πλαίσια.</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Το σύστημα ανίχνευσης πεζών </w:t>
      </w:r>
      <w:r>
        <w:rPr>
          <w:rFonts w:eastAsia="Times New Roman"/>
          <w:sz w:val="22"/>
          <w:szCs w:val="22"/>
        </w:rPr>
        <w:t xml:space="preserve">θα </w:t>
      </w:r>
      <w:r w:rsidRPr="001018C0">
        <w:rPr>
          <w:rFonts w:eastAsia="Times New Roman"/>
          <w:sz w:val="22"/>
          <w:szCs w:val="22"/>
        </w:rPr>
        <w:t>έχει την δυνατότητα να ανιχνεύει και να ιχνηλατεί την κίνηση του πεζού/ποδηλάτη που κινείται κοντά σε διαβάσεις.</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Το σύστημα ανίχνευσης πεζών </w:t>
      </w:r>
      <w:r>
        <w:rPr>
          <w:rFonts w:eastAsia="Times New Roman"/>
          <w:sz w:val="22"/>
          <w:szCs w:val="22"/>
        </w:rPr>
        <w:t xml:space="preserve">θα </w:t>
      </w:r>
      <w:r w:rsidRPr="001018C0">
        <w:rPr>
          <w:rFonts w:eastAsia="Times New Roman"/>
          <w:sz w:val="22"/>
          <w:szCs w:val="22"/>
        </w:rPr>
        <w:t>έχει την δυνατότητα να διαχωρίζει εάν η πρόθεση του διερχόμενου πεζού είναι να διασχίσει την διάβαση ή</w:t>
      </w:r>
      <w:r w:rsidRPr="009512DF">
        <w:rPr>
          <w:rFonts w:eastAsia="Times New Roman"/>
          <w:sz w:val="22"/>
          <w:szCs w:val="22"/>
        </w:rPr>
        <w:t xml:space="preserve"> </w:t>
      </w:r>
      <w:r w:rsidRPr="001018C0">
        <w:rPr>
          <w:rFonts w:eastAsia="Times New Roman"/>
          <w:sz w:val="22"/>
          <w:szCs w:val="22"/>
        </w:rPr>
        <w:t>πραγματοποιεί απλή διέλευση από το σημείο.</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Το σύστημα ανίχνευσης πεζών </w:t>
      </w:r>
      <w:r>
        <w:rPr>
          <w:rFonts w:eastAsia="Times New Roman"/>
          <w:sz w:val="22"/>
          <w:szCs w:val="22"/>
        </w:rPr>
        <w:t xml:space="preserve">θα </w:t>
      </w:r>
      <w:r w:rsidRPr="001018C0">
        <w:rPr>
          <w:rFonts w:eastAsia="Times New Roman"/>
          <w:sz w:val="22"/>
          <w:szCs w:val="22"/>
        </w:rPr>
        <w:t xml:space="preserve">κάνει </w:t>
      </w:r>
      <w:r w:rsidRPr="009512DF">
        <w:rPr>
          <w:rFonts w:eastAsia="Times New Roman"/>
          <w:sz w:val="22"/>
          <w:szCs w:val="22"/>
        </w:rPr>
        <w:t>αναγνώριση σκιών και απόρριψη ανεπιθύμητων αντικειμένων, όπως σκουπίδια, φύλλα, πουλιά και άλλα μικρά αντικείμενα.</w:t>
      </w:r>
    </w:p>
    <w:p w:rsidR="00636429" w:rsidRPr="009512DF"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Το σύστημα ανίχνευσης πεζών </w:t>
      </w:r>
      <w:r>
        <w:rPr>
          <w:rFonts w:eastAsia="Times New Roman"/>
          <w:sz w:val="22"/>
          <w:szCs w:val="22"/>
        </w:rPr>
        <w:t xml:space="preserve">θα </w:t>
      </w:r>
      <w:r w:rsidRPr="001018C0">
        <w:rPr>
          <w:rFonts w:eastAsia="Times New Roman"/>
          <w:sz w:val="22"/>
          <w:szCs w:val="22"/>
        </w:rPr>
        <w:t xml:space="preserve">έχει </w:t>
      </w:r>
      <w:r w:rsidRPr="009512DF">
        <w:rPr>
          <w:rFonts w:eastAsia="Times New Roman"/>
          <w:sz w:val="22"/>
          <w:szCs w:val="22"/>
        </w:rPr>
        <w:t>αυτόματο IR φωτισμό για βελτιωμένη νυχτερινή ανίχνευση.</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9512DF">
        <w:rPr>
          <w:rFonts w:eastAsia="Times New Roman"/>
          <w:sz w:val="22"/>
          <w:szCs w:val="22"/>
        </w:rPr>
        <w:t xml:space="preserve">Η τροφοδοσία του </w:t>
      </w:r>
      <w:r w:rsidRPr="001018C0">
        <w:rPr>
          <w:rFonts w:eastAsia="Times New Roman"/>
          <w:sz w:val="22"/>
          <w:szCs w:val="22"/>
        </w:rPr>
        <w:t xml:space="preserve">συστήματος ανίχνευσης πεζών </w:t>
      </w:r>
      <w:r>
        <w:rPr>
          <w:rFonts w:eastAsia="Times New Roman"/>
          <w:sz w:val="22"/>
          <w:szCs w:val="22"/>
        </w:rPr>
        <w:t xml:space="preserve">θα </w:t>
      </w:r>
      <w:r w:rsidRPr="001018C0">
        <w:rPr>
          <w:rFonts w:eastAsia="Times New Roman"/>
          <w:sz w:val="22"/>
          <w:szCs w:val="22"/>
        </w:rPr>
        <w:t xml:space="preserve">είναι </w:t>
      </w:r>
      <w:r w:rsidRPr="009512DF">
        <w:rPr>
          <w:rFonts w:eastAsia="Times New Roman"/>
          <w:sz w:val="22"/>
          <w:szCs w:val="22"/>
        </w:rPr>
        <w:t>12-24V AC/</w:t>
      </w:r>
      <w:r>
        <w:rPr>
          <w:rFonts w:eastAsia="Times New Roman"/>
          <w:sz w:val="22"/>
          <w:szCs w:val="22"/>
        </w:rPr>
        <w:t>DC.</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Η μέση κατανάλωσή του συστήματος ανίχνευσης πεζών δεν </w:t>
      </w:r>
      <w:r>
        <w:rPr>
          <w:rFonts w:eastAsia="Times New Roman"/>
          <w:sz w:val="22"/>
          <w:szCs w:val="22"/>
        </w:rPr>
        <w:t xml:space="preserve">θα </w:t>
      </w:r>
      <w:r w:rsidRPr="001018C0">
        <w:rPr>
          <w:rFonts w:eastAsia="Times New Roman"/>
          <w:sz w:val="22"/>
          <w:szCs w:val="22"/>
        </w:rPr>
        <w:t>υπερβαίνει τα 3.36</w:t>
      </w:r>
      <w:r w:rsidRPr="009512DF">
        <w:rPr>
          <w:rFonts w:eastAsia="Times New Roman"/>
          <w:sz w:val="22"/>
          <w:szCs w:val="22"/>
        </w:rPr>
        <w:t>W</w:t>
      </w:r>
      <w:r>
        <w:rPr>
          <w:rFonts w:eastAsia="Times New Roman"/>
          <w:sz w:val="22"/>
          <w:szCs w:val="22"/>
        </w:rPr>
        <w:t>/</w:t>
      </w:r>
      <w:r w:rsidRPr="009512DF">
        <w:rPr>
          <w:rFonts w:eastAsia="Times New Roman"/>
          <w:sz w:val="22"/>
          <w:szCs w:val="22"/>
        </w:rPr>
        <w:t xml:space="preserve">24V DC </w:t>
      </w:r>
      <w:r>
        <w:rPr>
          <w:rFonts w:eastAsia="Times New Roman"/>
          <w:sz w:val="22"/>
          <w:szCs w:val="22"/>
        </w:rPr>
        <w:t>&amp;</w:t>
      </w:r>
      <w:r w:rsidRPr="009512DF">
        <w:rPr>
          <w:rFonts w:eastAsia="Times New Roman"/>
          <w:sz w:val="22"/>
          <w:szCs w:val="22"/>
        </w:rPr>
        <w:t xml:space="preserve"> 140mA</w:t>
      </w:r>
      <w:r w:rsidRPr="001018C0">
        <w:rPr>
          <w:rFonts w:eastAsia="Times New Roman"/>
          <w:sz w:val="22"/>
          <w:szCs w:val="22"/>
        </w:rPr>
        <w:t>.</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Η θερμοκρασία λειτουργίας </w:t>
      </w:r>
      <w:r>
        <w:rPr>
          <w:rFonts w:eastAsia="Times New Roman"/>
          <w:sz w:val="22"/>
          <w:szCs w:val="22"/>
        </w:rPr>
        <w:t xml:space="preserve">θα </w:t>
      </w:r>
      <w:r w:rsidRPr="001018C0">
        <w:rPr>
          <w:rFonts w:eastAsia="Times New Roman"/>
          <w:sz w:val="22"/>
          <w:szCs w:val="22"/>
        </w:rPr>
        <w:t>είναι από -15ºC έως +60ºC.</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Pr>
          <w:rFonts w:eastAsia="Times New Roman"/>
          <w:sz w:val="22"/>
          <w:szCs w:val="22"/>
        </w:rPr>
        <w:t>Θα ε</w:t>
      </w:r>
      <w:r w:rsidRPr="001018C0">
        <w:rPr>
          <w:rFonts w:eastAsia="Times New Roman"/>
          <w:sz w:val="22"/>
          <w:szCs w:val="22"/>
        </w:rPr>
        <w:t>ίναι σύμφωνο με: ETSIEN 301 489, BSEN 50293, FCC (Part 15).</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b/>
          <w:sz w:val="22"/>
          <w:szCs w:val="22"/>
        </w:rPr>
      </w:pPr>
      <w:r w:rsidRPr="001018C0">
        <w:rPr>
          <w:rFonts w:eastAsia="Times New Roman"/>
          <w:sz w:val="22"/>
          <w:szCs w:val="22"/>
        </w:rPr>
        <w:t xml:space="preserve">Το σύστημα </w:t>
      </w:r>
      <w:r>
        <w:rPr>
          <w:rFonts w:eastAsia="Times New Roman"/>
          <w:sz w:val="22"/>
          <w:szCs w:val="22"/>
        </w:rPr>
        <w:t xml:space="preserve">θα </w:t>
      </w:r>
      <w:r w:rsidRPr="001018C0">
        <w:rPr>
          <w:rFonts w:eastAsia="Times New Roman"/>
          <w:sz w:val="22"/>
          <w:szCs w:val="22"/>
        </w:rPr>
        <w:t>είναι κατάλληλο για να λειτουργεί και να ενημερώνει την Πινακίδας Ορίου Ταχύτητας και Ένδειξης Διάβασης.</w:t>
      </w:r>
    </w:p>
    <w:p w:rsidR="00636429" w:rsidRPr="00552B13" w:rsidRDefault="00636429" w:rsidP="00636429">
      <w:pPr>
        <w:spacing w:before="120"/>
        <w:jc w:val="both"/>
        <w:rPr>
          <w:rFonts w:ascii="Arial" w:hAnsi="Arial" w:cs="Arial"/>
          <w:bCs/>
          <w:sz w:val="22"/>
          <w:szCs w:val="22"/>
          <w:u w:val="single"/>
        </w:rPr>
      </w:pPr>
      <w:r w:rsidRPr="00552B13">
        <w:rPr>
          <w:rFonts w:ascii="Arial" w:hAnsi="Arial" w:cs="Arial"/>
          <w:bCs/>
          <w:sz w:val="22"/>
          <w:szCs w:val="22"/>
          <w:u w:val="single"/>
        </w:rPr>
        <w:t>3. Κολωνάκι προειδοποίησης</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Το Κολωνάκι Προειδοποίησης </w:t>
      </w:r>
      <w:r>
        <w:rPr>
          <w:rFonts w:eastAsia="Times New Roman"/>
          <w:sz w:val="22"/>
          <w:szCs w:val="22"/>
        </w:rPr>
        <w:t xml:space="preserve">θα </w:t>
      </w:r>
      <w:r w:rsidRPr="001018C0">
        <w:rPr>
          <w:rFonts w:eastAsia="Times New Roman"/>
          <w:sz w:val="22"/>
          <w:szCs w:val="22"/>
        </w:rPr>
        <w:t>είναι κατασκευασμένο από προφίλ αλουμινίου βαμμένο με ηλεκτροστατική βαφή.</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Οι διαστάσεις του </w:t>
      </w:r>
      <w:r>
        <w:rPr>
          <w:rFonts w:eastAsia="Times New Roman"/>
          <w:sz w:val="22"/>
          <w:szCs w:val="22"/>
        </w:rPr>
        <w:t xml:space="preserve">θα </w:t>
      </w:r>
      <w:r w:rsidRPr="001018C0">
        <w:rPr>
          <w:rFonts w:eastAsia="Times New Roman"/>
          <w:sz w:val="22"/>
          <w:szCs w:val="22"/>
        </w:rPr>
        <w:t>είναι περίπου 10</w:t>
      </w:r>
      <w:r w:rsidRPr="00552B13">
        <w:rPr>
          <w:rFonts w:eastAsia="Times New Roman"/>
          <w:sz w:val="22"/>
          <w:szCs w:val="22"/>
        </w:rPr>
        <w:t>cm</w:t>
      </w:r>
      <w:r w:rsidRPr="001018C0">
        <w:rPr>
          <w:rFonts w:eastAsia="Times New Roman"/>
          <w:sz w:val="22"/>
          <w:szCs w:val="22"/>
        </w:rPr>
        <w:t xml:space="preserve"> </w:t>
      </w:r>
      <w:r w:rsidRPr="00552B13">
        <w:rPr>
          <w:rFonts w:eastAsia="Times New Roman"/>
          <w:sz w:val="22"/>
          <w:szCs w:val="22"/>
        </w:rPr>
        <w:t>x</w:t>
      </w:r>
      <w:r w:rsidRPr="001018C0">
        <w:rPr>
          <w:rFonts w:eastAsia="Times New Roman"/>
          <w:sz w:val="22"/>
          <w:szCs w:val="22"/>
        </w:rPr>
        <w:t xml:space="preserve"> </w:t>
      </w:r>
      <w:smartTag w:uri="urn:schemas-microsoft-com:office:smarttags" w:element="metricconverter">
        <w:smartTagPr>
          <w:attr w:name="ProductID" w:val="10 cm"/>
        </w:smartTagPr>
        <w:r w:rsidRPr="001018C0">
          <w:rPr>
            <w:rFonts w:eastAsia="Times New Roman"/>
            <w:sz w:val="22"/>
            <w:szCs w:val="22"/>
          </w:rPr>
          <w:t xml:space="preserve">10 </w:t>
        </w:r>
        <w:r w:rsidRPr="00552B13">
          <w:rPr>
            <w:rFonts w:eastAsia="Times New Roman"/>
            <w:sz w:val="22"/>
            <w:szCs w:val="22"/>
          </w:rPr>
          <w:t>cm</w:t>
        </w:r>
      </w:smartTag>
      <w:r w:rsidRPr="001018C0">
        <w:rPr>
          <w:rFonts w:eastAsia="Times New Roman"/>
          <w:sz w:val="22"/>
          <w:szCs w:val="22"/>
        </w:rPr>
        <w:t xml:space="preserve"> </w:t>
      </w:r>
      <w:r w:rsidRPr="00552B13">
        <w:rPr>
          <w:rFonts w:eastAsia="Times New Roman"/>
          <w:sz w:val="22"/>
          <w:szCs w:val="22"/>
        </w:rPr>
        <w:t>x</w:t>
      </w:r>
      <w:r w:rsidRPr="001018C0">
        <w:rPr>
          <w:rFonts w:eastAsia="Times New Roman"/>
          <w:sz w:val="22"/>
          <w:szCs w:val="22"/>
        </w:rPr>
        <w:t xml:space="preserve"> </w:t>
      </w:r>
      <w:smartTag w:uri="urn:schemas-microsoft-com:office:smarttags" w:element="metricconverter">
        <w:smartTagPr>
          <w:attr w:name="ProductID" w:val="100 cm"/>
        </w:smartTagPr>
        <w:r w:rsidRPr="001018C0">
          <w:rPr>
            <w:rFonts w:eastAsia="Times New Roman"/>
            <w:sz w:val="22"/>
            <w:szCs w:val="22"/>
          </w:rPr>
          <w:t>100 cm</w:t>
        </w:r>
      </w:smartTag>
      <w:r w:rsidRPr="001018C0">
        <w:rPr>
          <w:rFonts w:eastAsia="Times New Roman"/>
          <w:sz w:val="22"/>
          <w:szCs w:val="22"/>
        </w:rPr>
        <w:t xml:space="preserve"> (±2%).</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Περιμετρικά και στις 4 πλευρές του προφίλ </w:t>
      </w:r>
      <w:r>
        <w:rPr>
          <w:rFonts w:eastAsia="Times New Roman"/>
          <w:sz w:val="22"/>
          <w:szCs w:val="22"/>
        </w:rPr>
        <w:t xml:space="preserve">θα </w:t>
      </w:r>
      <w:r w:rsidRPr="001018C0">
        <w:rPr>
          <w:rFonts w:eastAsia="Times New Roman"/>
          <w:sz w:val="22"/>
          <w:szCs w:val="22"/>
        </w:rPr>
        <w:t>ενσωματώνει σε όλο του το ύψος φωτεινές ενδείξεις φωτισμού ή προειδοποίησης.</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Οι ενδείξεις </w:t>
      </w:r>
      <w:r>
        <w:rPr>
          <w:rFonts w:eastAsia="Times New Roman"/>
          <w:sz w:val="22"/>
          <w:szCs w:val="22"/>
        </w:rPr>
        <w:t xml:space="preserve">θα </w:t>
      </w:r>
      <w:r w:rsidRPr="001018C0">
        <w:rPr>
          <w:rFonts w:eastAsia="Times New Roman"/>
          <w:sz w:val="22"/>
          <w:szCs w:val="22"/>
        </w:rPr>
        <w:t>είναι ενσωματωμένες εντός του προφίλ χωρίς να προεξέχουν, αλλά ούτε και να δημιουργούν εσοχές.</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Οι διαστάσεις των υποδοχών των φωτεινών ενδείξεων δεν</w:t>
      </w:r>
      <w:r>
        <w:rPr>
          <w:rFonts w:eastAsia="Times New Roman"/>
          <w:sz w:val="22"/>
          <w:szCs w:val="22"/>
        </w:rPr>
        <w:t xml:space="preserve"> θα</w:t>
      </w:r>
      <w:r w:rsidRPr="001018C0">
        <w:rPr>
          <w:rFonts w:eastAsia="Times New Roman"/>
          <w:sz w:val="22"/>
          <w:szCs w:val="22"/>
        </w:rPr>
        <w:t xml:space="preserve"> είναι μεγαλύτερες από 40mm. Οι αποστάσεις μεταξύ των </w:t>
      </w:r>
      <w:r w:rsidRPr="00552B13">
        <w:rPr>
          <w:rFonts w:eastAsia="Times New Roman"/>
          <w:sz w:val="22"/>
          <w:szCs w:val="22"/>
        </w:rPr>
        <w:t>LED</w:t>
      </w:r>
      <w:r>
        <w:rPr>
          <w:rFonts w:eastAsia="Times New Roman"/>
          <w:sz w:val="22"/>
          <w:szCs w:val="22"/>
        </w:rPr>
        <w:t xml:space="preserve"> θα</w:t>
      </w:r>
      <w:r w:rsidRPr="001018C0">
        <w:rPr>
          <w:rFonts w:eastAsia="Times New Roman"/>
          <w:sz w:val="22"/>
          <w:szCs w:val="22"/>
        </w:rPr>
        <w:t xml:space="preserve"> είναι 10mm.</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Στην κατεύθυνση διέλευσης του οχήματος </w:t>
      </w:r>
      <w:r>
        <w:rPr>
          <w:rFonts w:eastAsia="Times New Roman"/>
          <w:sz w:val="22"/>
          <w:szCs w:val="22"/>
        </w:rPr>
        <w:t xml:space="preserve">θα </w:t>
      </w:r>
      <w:r w:rsidRPr="001018C0">
        <w:rPr>
          <w:rFonts w:eastAsia="Times New Roman"/>
          <w:sz w:val="22"/>
          <w:szCs w:val="22"/>
        </w:rPr>
        <w:t xml:space="preserve">διαθέτει ηλεκτρονικές φωτεινές ενδείξεις </w:t>
      </w:r>
      <w:r w:rsidRPr="00552B13">
        <w:rPr>
          <w:rFonts w:eastAsia="Times New Roman"/>
          <w:sz w:val="22"/>
          <w:szCs w:val="22"/>
        </w:rPr>
        <w:t>LED</w:t>
      </w:r>
      <w:r w:rsidRPr="001018C0">
        <w:rPr>
          <w:rFonts w:eastAsia="Times New Roman"/>
          <w:sz w:val="22"/>
          <w:szCs w:val="22"/>
        </w:rPr>
        <w:t xml:space="preserve"> χρώματος κίτρινου.</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Στην κατεύθυνση διέλευσης του πεζού </w:t>
      </w:r>
      <w:r>
        <w:rPr>
          <w:rFonts w:eastAsia="Times New Roman"/>
          <w:sz w:val="22"/>
          <w:szCs w:val="22"/>
        </w:rPr>
        <w:t xml:space="preserve">θα </w:t>
      </w:r>
      <w:r w:rsidRPr="001018C0">
        <w:rPr>
          <w:rFonts w:eastAsia="Times New Roman"/>
          <w:sz w:val="22"/>
          <w:szCs w:val="22"/>
        </w:rPr>
        <w:t xml:space="preserve">διατίθενται ηλεκτρονικές φωτεινές ενδείξεις </w:t>
      </w:r>
      <w:r w:rsidRPr="00552B13">
        <w:rPr>
          <w:rFonts w:eastAsia="Times New Roman"/>
          <w:sz w:val="22"/>
          <w:szCs w:val="22"/>
        </w:rPr>
        <w:t>LED</w:t>
      </w:r>
      <w:r w:rsidRPr="001018C0">
        <w:rPr>
          <w:rFonts w:eastAsia="Times New Roman"/>
          <w:sz w:val="22"/>
          <w:szCs w:val="22"/>
        </w:rPr>
        <w:t xml:space="preserve"> δύο χρωμάτων (κόκκινο &amp; πράσινο).</w:t>
      </w:r>
    </w:p>
    <w:p w:rsidR="00636429" w:rsidRPr="00552B13"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Περιμετρικά σε όλο του το ύψος</w:t>
      </w:r>
      <w:r>
        <w:rPr>
          <w:rFonts w:eastAsia="Times New Roman"/>
          <w:sz w:val="22"/>
          <w:szCs w:val="22"/>
        </w:rPr>
        <w:t xml:space="preserve"> θα</w:t>
      </w:r>
      <w:r w:rsidRPr="001018C0">
        <w:rPr>
          <w:rFonts w:eastAsia="Times New Roman"/>
          <w:sz w:val="22"/>
          <w:szCs w:val="22"/>
        </w:rPr>
        <w:t xml:space="preserve"> διαθέτει ενσωματωμένο φωτισμό με </w:t>
      </w:r>
      <w:r w:rsidRPr="00552B13">
        <w:rPr>
          <w:rFonts w:eastAsia="Times New Roman"/>
          <w:sz w:val="22"/>
          <w:szCs w:val="22"/>
        </w:rPr>
        <w:t>LED</w:t>
      </w:r>
      <w:r w:rsidRPr="001018C0">
        <w:rPr>
          <w:rFonts w:eastAsia="Times New Roman"/>
          <w:sz w:val="22"/>
          <w:szCs w:val="22"/>
        </w:rPr>
        <w:t xml:space="preserve"> για τον φωτισμό του περιβάλλοντος χώρου της διάβασης κατά την διάρκεια της νύχτας. Το Κολωνάκι Προειδοποίησης </w:t>
      </w:r>
      <w:r>
        <w:rPr>
          <w:rFonts w:eastAsia="Times New Roman"/>
          <w:sz w:val="22"/>
          <w:szCs w:val="22"/>
        </w:rPr>
        <w:t xml:space="preserve">θα </w:t>
      </w:r>
      <w:r w:rsidRPr="001018C0">
        <w:rPr>
          <w:rFonts w:eastAsia="Times New Roman"/>
          <w:sz w:val="22"/>
          <w:szCs w:val="22"/>
        </w:rPr>
        <w:t>ενσωματώνει ηχητική ειδοποίηση (</w:t>
      </w:r>
      <w:r w:rsidRPr="00552B13">
        <w:rPr>
          <w:rFonts w:eastAsia="Times New Roman"/>
          <w:sz w:val="22"/>
          <w:szCs w:val="22"/>
        </w:rPr>
        <w:t>Beeper</w:t>
      </w:r>
      <w:r w:rsidRPr="001018C0">
        <w:rPr>
          <w:rFonts w:eastAsia="Times New Roman"/>
          <w:sz w:val="22"/>
          <w:szCs w:val="22"/>
        </w:rPr>
        <w:t>).</w:t>
      </w:r>
    </w:p>
    <w:p w:rsidR="00636429" w:rsidRPr="00B847B1" w:rsidRDefault="00636429" w:rsidP="00636429">
      <w:pPr>
        <w:spacing w:before="120"/>
        <w:jc w:val="both"/>
        <w:rPr>
          <w:rFonts w:ascii="Arial" w:hAnsi="Arial" w:cs="Arial"/>
          <w:bCs/>
          <w:sz w:val="22"/>
          <w:szCs w:val="22"/>
          <w:u w:val="single"/>
        </w:rPr>
      </w:pPr>
      <w:r>
        <w:rPr>
          <w:rFonts w:ascii="Arial" w:hAnsi="Arial" w:cs="Arial"/>
          <w:bCs/>
          <w:sz w:val="22"/>
          <w:szCs w:val="22"/>
          <w:u w:val="single"/>
        </w:rPr>
        <w:t>4. Φωτεινές ενδείξεις οδοστρώματος</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Οι φωτεινές ενδείξεις οδοστρώματος</w:t>
      </w:r>
      <w:r>
        <w:rPr>
          <w:rFonts w:eastAsia="Times New Roman"/>
          <w:sz w:val="22"/>
          <w:szCs w:val="22"/>
        </w:rPr>
        <w:t xml:space="preserve"> θα </w:t>
      </w:r>
      <w:r w:rsidRPr="001018C0">
        <w:rPr>
          <w:rFonts w:eastAsia="Times New Roman"/>
          <w:sz w:val="22"/>
          <w:szCs w:val="22"/>
        </w:rPr>
        <w:t>τοποθετούνται στο οδόστρωμα.</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Pr>
          <w:rFonts w:eastAsia="Times New Roman"/>
          <w:sz w:val="22"/>
          <w:szCs w:val="22"/>
        </w:rPr>
        <w:t>Θα υ</w:t>
      </w:r>
      <w:r w:rsidRPr="001018C0">
        <w:rPr>
          <w:rFonts w:eastAsia="Times New Roman"/>
          <w:sz w:val="22"/>
          <w:szCs w:val="22"/>
        </w:rPr>
        <w:t>πάρχουν στην μία πλευρά, σε αντίθετη φορά από την κατεύθυνση κίνησης των οχημάτων, τέσσερεις φωτεινές ενδείξεις δύο (2) χρωμάτων, και στην άλλη πλευρά οκτώ (8) φωτεινές ενδείξεις λευκού χρώματος για τον φωτισμό της διάβασης.</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Το υλικό κατασκευής των φωτεινών ενδείξεων οδοστρώματος </w:t>
      </w:r>
      <w:r>
        <w:rPr>
          <w:rFonts w:eastAsia="Times New Roman"/>
          <w:sz w:val="22"/>
          <w:szCs w:val="22"/>
        </w:rPr>
        <w:t xml:space="preserve">θα </w:t>
      </w:r>
      <w:r w:rsidRPr="001018C0">
        <w:rPr>
          <w:rFonts w:eastAsia="Times New Roman"/>
          <w:sz w:val="22"/>
          <w:szCs w:val="22"/>
        </w:rPr>
        <w:t>είναι χυτοπρεσαριστό αλουμίνιο.</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Οι διαστάσεις του πλαισίου των φωτεινών ενδείξεων οδοστρώματος </w:t>
      </w:r>
      <w:r>
        <w:rPr>
          <w:rFonts w:eastAsia="Times New Roman"/>
          <w:sz w:val="22"/>
          <w:szCs w:val="22"/>
        </w:rPr>
        <w:t xml:space="preserve">θα </w:t>
      </w:r>
      <w:r w:rsidRPr="001018C0">
        <w:rPr>
          <w:rFonts w:eastAsia="Times New Roman"/>
          <w:sz w:val="22"/>
          <w:szCs w:val="22"/>
        </w:rPr>
        <w:t xml:space="preserve">είναι 100mm x 100mm </w:t>
      </w:r>
      <w:r w:rsidRPr="00B847B1">
        <w:rPr>
          <w:rFonts w:eastAsia="Times New Roman"/>
          <w:sz w:val="22"/>
          <w:szCs w:val="22"/>
        </w:rPr>
        <w:t>x</w:t>
      </w:r>
      <w:r w:rsidRPr="001018C0">
        <w:rPr>
          <w:rFonts w:eastAsia="Times New Roman"/>
          <w:sz w:val="22"/>
          <w:szCs w:val="22"/>
        </w:rPr>
        <w:t xml:space="preserve"> 15mm.</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Οι φωτεινές ενδείξεις οδοστρώματος </w:t>
      </w:r>
      <w:r>
        <w:rPr>
          <w:rFonts w:eastAsia="Times New Roman"/>
          <w:sz w:val="22"/>
          <w:szCs w:val="22"/>
        </w:rPr>
        <w:t xml:space="preserve">θα </w:t>
      </w:r>
      <w:r w:rsidRPr="001018C0">
        <w:rPr>
          <w:rFonts w:eastAsia="Times New Roman"/>
          <w:sz w:val="22"/>
          <w:szCs w:val="22"/>
        </w:rPr>
        <w:t>έχουν τρείς (3) κόκκινες ενδείξεις</w:t>
      </w:r>
      <w:r>
        <w:rPr>
          <w:rFonts w:eastAsia="Times New Roman"/>
          <w:sz w:val="22"/>
          <w:szCs w:val="22"/>
        </w:rPr>
        <w:t xml:space="preserve">, </w:t>
      </w:r>
      <w:r w:rsidRPr="001018C0">
        <w:rPr>
          <w:rFonts w:eastAsia="Times New Roman"/>
          <w:sz w:val="22"/>
          <w:szCs w:val="22"/>
        </w:rPr>
        <w:t xml:space="preserve"> ενός (1) </w:t>
      </w:r>
      <w:r w:rsidRPr="00B847B1">
        <w:rPr>
          <w:rFonts w:eastAsia="Times New Roman"/>
          <w:sz w:val="22"/>
          <w:szCs w:val="22"/>
        </w:rPr>
        <w:t>LED</w:t>
      </w:r>
      <w:r w:rsidRPr="001018C0">
        <w:rPr>
          <w:rFonts w:eastAsia="Times New Roman"/>
          <w:sz w:val="22"/>
          <w:szCs w:val="22"/>
        </w:rPr>
        <w:t xml:space="preserve"> με </w:t>
      </w:r>
      <w:r w:rsidRPr="00B847B1">
        <w:rPr>
          <w:rFonts w:eastAsia="Times New Roman"/>
          <w:sz w:val="22"/>
          <w:szCs w:val="22"/>
        </w:rPr>
        <w:t>pixel</w:t>
      </w:r>
      <w:r w:rsidRPr="001018C0">
        <w:rPr>
          <w:rFonts w:eastAsia="Times New Roman"/>
          <w:sz w:val="22"/>
          <w:szCs w:val="22"/>
        </w:rPr>
        <w:t xml:space="preserve"> </w:t>
      </w:r>
      <w:r w:rsidRPr="00B847B1">
        <w:rPr>
          <w:rFonts w:eastAsia="Times New Roman"/>
          <w:sz w:val="22"/>
          <w:szCs w:val="22"/>
        </w:rPr>
        <w:t>pitch</w:t>
      </w:r>
      <w:r w:rsidRPr="001018C0">
        <w:rPr>
          <w:rFonts w:eastAsia="Times New Roman"/>
          <w:sz w:val="22"/>
          <w:szCs w:val="22"/>
        </w:rPr>
        <w:t xml:space="preserve"> 20</w:t>
      </w:r>
      <w:r w:rsidRPr="00B847B1">
        <w:rPr>
          <w:rFonts w:eastAsia="Times New Roman"/>
          <w:sz w:val="22"/>
          <w:szCs w:val="22"/>
        </w:rPr>
        <w:t>mm</w:t>
      </w:r>
      <w:r w:rsidRPr="001018C0">
        <w:rPr>
          <w:rFonts w:eastAsia="Times New Roman"/>
          <w:sz w:val="22"/>
          <w:szCs w:val="22"/>
        </w:rPr>
        <w:t xml:space="preserve"> </w:t>
      </w:r>
      <w:r>
        <w:rPr>
          <w:rFonts w:eastAsia="Times New Roman"/>
          <w:sz w:val="22"/>
          <w:szCs w:val="22"/>
        </w:rPr>
        <w:t>&amp;</w:t>
      </w:r>
      <w:r w:rsidRPr="001018C0">
        <w:rPr>
          <w:rFonts w:eastAsia="Times New Roman"/>
          <w:sz w:val="22"/>
          <w:szCs w:val="22"/>
        </w:rPr>
        <w:t xml:space="preserve"> μήκος 8cm, τρείς (3) κίτρινες ενδείξεις ενός (1) </w:t>
      </w:r>
      <w:r w:rsidRPr="00B847B1">
        <w:rPr>
          <w:rFonts w:eastAsia="Times New Roman"/>
          <w:sz w:val="22"/>
          <w:szCs w:val="22"/>
        </w:rPr>
        <w:t>LED</w:t>
      </w:r>
      <w:r w:rsidRPr="001018C0">
        <w:rPr>
          <w:rFonts w:eastAsia="Times New Roman"/>
          <w:sz w:val="22"/>
          <w:szCs w:val="22"/>
        </w:rPr>
        <w:t xml:space="preserve"> με </w:t>
      </w:r>
      <w:r w:rsidRPr="00B847B1">
        <w:rPr>
          <w:rFonts w:eastAsia="Times New Roman"/>
          <w:sz w:val="22"/>
          <w:szCs w:val="22"/>
        </w:rPr>
        <w:t>pixel</w:t>
      </w:r>
      <w:r w:rsidRPr="001018C0">
        <w:rPr>
          <w:rFonts w:eastAsia="Times New Roman"/>
          <w:sz w:val="22"/>
          <w:szCs w:val="22"/>
        </w:rPr>
        <w:t xml:space="preserve"> </w:t>
      </w:r>
      <w:r w:rsidRPr="00B847B1">
        <w:rPr>
          <w:rFonts w:eastAsia="Times New Roman"/>
          <w:sz w:val="22"/>
          <w:szCs w:val="22"/>
        </w:rPr>
        <w:t>pitch</w:t>
      </w:r>
      <w:r w:rsidRPr="001018C0">
        <w:rPr>
          <w:rFonts w:eastAsia="Times New Roman"/>
          <w:sz w:val="22"/>
          <w:szCs w:val="22"/>
        </w:rPr>
        <w:t xml:space="preserve"> 20</w:t>
      </w:r>
      <w:r w:rsidRPr="00B847B1">
        <w:rPr>
          <w:rFonts w:eastAsia="Times New Roman"/>
          <w:sz w:val="22"/>
          <w:szCs w:val="22"/>
        </w:rPr>
        <w:t>mm</w:t>
      </w:r>
      <w:r w:rsidRPr="001018C0">
        <w:rPr>
          <w:rFonts w:eastAsia="Times New Roman"/>
          <w:sz w:val="22"/>
          <w:szCs w:val="22"/>
        </w:rPr>
        <w:t xml:space="preserve"> </w:t>
      </w:r>
      <w:r>
        <w:rPr>
          <w:rFonts w:eastAsia="Times New Roman"/>
          <w:sz w:val="22"/>
          <w:szCs w:val="22"/>
        </w:rPr>
        <w:t>&amp;</w:t>
      </w:r>
      <w:r w:rsidRPr="001018C0">
        <w:rPr>
          <w:rFonts w:eastAsia="Times New Roman"/>
          <w:sz w:val="22"/>
          <w:szCs w:val="22"/>
        </w:rPr>
        <w:t xml:space="preserve"> μήκος 8cm και έξι (6) λευκές ενδείξεις ενός (1) </w:t>
      </w:r>
      <w:r w:rsidRPr="00B847B1">
        <w:rPr>
          <w:rFonts w:eastAsia="Times New Roman"/>
          <w:sz w:val="22"/>
          <w:szCs w:val="22"/>
        </w:rPr>
        <w:t>LED</w:t>
      </w:r>
      <w:r w:rsidRPr="001018C0">
        <w:rPr>
          <w:rFonts w:eastAsia="Times New Roman"/>
          <w:sz w:val="22"/>
          <w:szCs w:val="22"/>
        </w:rPr>
        <w:t xml:space="preserve"> με </w:t>
      </w:r>
      <w:r w:rsidRPr="00B847B1">
        <w:rPr>
          <w:rFonts w:eastAsia="Times New Roman"/>
          <w:sz w:val="22"/>
          <w:szCs w:val="22"/>
        </w:rPr>
        <w:t>pixel</w:t>
      </w:r>
      <w:r w:rsidRPr="001018C0">
        <w:rPr>
          <w:rFonts w:eastAsia="Times New Roman"/>
          <w:sz w:val="22"/>
          <w:szCs w:val="22"/>
        </w:rPr>
        <w:t xml:space="preserve"> </w:t>
      </w:r>
      <w:r w:rsidRPr="00B847B1">
        <w:rPr>
          <w:rFonts w:eastAsia="Times New Roman"/>
          <w:sz w:val="22"/>
          <w:szCs w:val="22"/>
        </w:rPr>
        <w:t>pitch</w:t>
      </w:r>
      <w:r w:rsidRPr="001018C0">
        <w:rPr>
          <w:rFonts w:eastAsia="Times New Roman"/>
          <w:sz w:val="22"/>
          <w:szCs w:val="22"/>
        </w:rPr>
        <w:t xml:space="preserve"> 10</w:t>
      </w:r>
      <w:r w:rsidRPr="00B847B1">
        <w:rPr>
          <w:rFonts w:eastAsia="Times New Roman"/>
          <w:sz w:val="22"/>
          <w:szCs w:val="22"/>
        </w:rPr>
        <w:t>mm</w:t>
      </w:r>
      <w:r>
        <w:rPr>
          <w:rFonts w:eastAsia="Times New Roman"/>
          <w:sz w:val="22"/>
          <w:szCs w:val="22"/>
        </w:rPr>
        <w:t xml:space="preserve"> &amp;</w:t>
      </w:r>
      <w:r w:rsidRPr="001018C0">
        <w:rPr>
          <w:rFonts w:eastAsia="Times New Roman"/>
          <w:sz w:val="22"/>
          <w:szCs w:val="22"/>
        </w:rPr>
        <w:t xml:space="preserve"> μήκος 8cm.</w:t>
      </w:r>
    </w:p>
    <w:p w:rsidR="00636429" w:rsidRPr="00662F74"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62F74">
        <w:rPr>
          <w:rFonts w:eastAsia="Times New Roman"/>
          <w:sz w:val="22"/>
          <w:szCs w:val="22"/>
        </w:rPr>
        <w:t>Η φωτεινότητα των φωτεινών ενδείξεων οδοστρώματος θα είναι 10.838 cd/m2(max)/1600 mcd/pixel.</w:t>
      </w:r>
    </w:p>
    <w:p w:rsidR="00636429" w:rsidRPr="00662F74"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62F74">
        <w:rPr>
          <w:rFonts w:eastAsia="Times New Roman"/>
          <w:sz w:val="22"/>
          <w:szCs w:val="22"/>
        </w:rPr>
        <w:t>Η τεχνολογία LED θα είναι Lamp 5mm – AlInGaP (red, amber, white, green) και τα χρώματα LED θα είναι Κόκκινο (626nm) και Κίτρινο (592nm), με αναλογία φωτεινότητας R2 class EN 12966 και για τα δύο (2) αυτά χρώματα.</w:t>
      </w:r>
    </w:p>
    <w:p w:rsidR="00636429" w:rsidRPr="00662F74"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62F74">
        <w:rPr>
          <w:rFonts w:eastAsia="Times New Roman"/>
          <w:sz w:val="22"/>
          <w:szCs w:val="22"/>
        </w:rPr>
        <w:t>Η οδήγηση των φωτεινών ενδείξεων οδοστρώματος θα είναι στατική 1:1.</w:t>
      </w:r>
    </w:p>
    <w:p w:rsidR="00636429" w:rsidRPr="00662F74"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62F74">
        <w:rPr>
          <w:rFonts w:eastAsia="Times New Roman"/>
          <w:sz w:val="22"/>
          <w:szCs w:val="22"/>
        </w:rPr>
        <w:t>Η ρύθμιση φωτεινότητας των φωτεινών ενδείξεων οδοστρώματος θα είναι αυτόματη σε 16 επίπεδα με φωτοκύτταρο ή με απευθείας οδήγηση από τέσσερις ψηφιακές εισόδους 5-24VDC (16 επίπεδα).</w:t>
      </w:r>
    </w:p>
    <w:p w:rsidR="00636429" w:rsidRPr="00662F74"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62F74">
        <w:rPr>
          <w:rFonts w:eastAsia="Times New Roman"/>
          <w:sz w:val="22"/>
          <w:szCs w:val="22"/>
        </w:rPr>
        <w:t>Η αναγνωσιμότητα θα είναι έως 150m-200m και η γωνία αναγνωσιμότητας θα είναι 25° οριζόντια και 25° κάθετα.</w:t>
      </w:r>
    </w:p>
    <w:p w:rsidR="00636429" w:rsidRPr="00662F74"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62F74">
        <w:rPr>
          <w:rFonts w:eastAsia="Times New Roman"/>
          <w:sz w:val="22"/>
          <w:szCs w:val="22"/>
        </w:rPr>
        <w:t>Ο μέσος χρόνος μεταξύ αποτυχιών (MTBF) θα είναι 150.000h.</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62F74">
        <w:rPr>
          <w:rFonts w:eastAsia="Times New Roman"/>
          <w:sz w:val="22"/>
          <w:szCs w:val="22"/>
        </w:rPr>
        <w:t>Η στεγανότητα της κατασκευής θα είναι ΙΡ65, και τα πρότυπα σχεδίασης θα είναι</w:t>
      </w:r>
      <w:r w:rsidRPr="001018C0">
        <w:rPr>
          <w:rFonts w:eastAsia="Times New Roman"/>
          <w:sz w:val="22"/>
          <w:szCs w:val="22"/>
        </w:rPr>
        <w:t xml:space="preserve"> σύμφωνη με το Ευρωπαϊκό πρότυπο EN 12966.</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Η θερμοκρασία λειτουργίας</w:t>
      </w:r>
      <w:r>
        <w:rPr>
          <w:rFonts w:eastAsia="Times New Roman"/>
          <w:sz w:val="22"/>
          <w:szCs w:val="22"/>
        </w:rPr>
        <w:t xml:space="preserve"> θα</w:t>
      </w:r>
      <w:r w:rsidRPr="001018C0">
        <w:rPr>
          <w:rFonts w:eastAsia="Times New Roman"/>
          <w:sz w:val="22"/>
          <w:szCs w:val="22"/>
        </w:rPr>
        <w:t xml:space="preserve"> είναι μεταξύ -20° έως +</w:t>
      </w:r>
      <w:smartTag w:uri="urn:schemas-microsoft-com:office:smarttags" w:element="metricconverter">
        <w:smartTagPr>
          <w:attr w:name="ProductID" w:val="60°C"/>
        </w:smartTagPr>
        <w:r w:rsidRPr="001018C0">
          <w:rPr>
            <w:rFonts w:eastAsia="Times New Roman"/>
            <w:sz w:val="22"/>
            <w:szCs w:val="22"/>
          </w:rPr>
          <w:t>60°C</w:t>
        </w:r>
      </w:smartTag>
      <w:r w:rsidRPr="001018C0">
        <w:rPr>
          <w:rFonts w:eastAsia="Times New Roman"/>
          <w:sz w:val="22"/>
          <w:szCs w:val="22"/>
        </w:rPr>
        <w:t>.</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Η φωτεινή ένδειξη οδοστρώματος </w:t>
      </w:r>
      <w:r>
        <w:rPr>
          <w:rFonts w:eastAsia="Times New Roman"/>
          <w:sz w:val="22"/>
          <w:szCs w:val="22"/>
        </w:rPr>
        <w:t xml:space="preserve">θα </w:t>
      </w:r>
      <w:r w:rsidRPr="001018C0">
        <w:rPr>
          <w:rFonts w:eastAsia="Times New Roman"/>
          <w:sz w:val="22"/>
          <w:szCs w:val="22"/>
        </w:rPr>
        <w:t>προστατεύεται από βάρος έως 15 τόνους, από προσκρούσεις, δονήσεις, νερό, σκόνη, θερμοκρασία, και υγρασία περιβάλλοντος.</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Η τροφοδοσία της φωτεινής ένδειξης </w:t>
      </w:r>
      <w:r>
        <w:rPr>
          <w:rFonts w:eastAsia="Times New Roman"/>
          <w:sz w:val="22"/>
          <w:szCs w:val="22"/>
        </w:rPr>
        <w:t xml:space="preserve">θα </w:t>
      </w:r>
      <w:r w:rsidRPr="001018C0">
        <w:rPr>
          <w:rFonts w:eastAsia="Times New Roman"/>
          <w:sz w:val="22"/>
          <w:szCs w:val="22"/>
        </w:rPr>
        <w:t>είναι 12-32 V</w:t>
      </w:r>
      <w:r w:rsidRPr="00414AFC">
        <w:rPr>
          <w:rFonts w:eastAsia="Times New Roman"/>
          <w:sz w:val="22"/>
          <w:szCs w:val="22"/>
        </w:rPr>
        <w:t>D</w:t>
      </w:r>
      <w:r w:rsidRPr="001018C0">
        <w:rPr>
          <w:rFonts w:eastAsia="Times New Roman"/>
          <w:sz w:val="22"/>
          <w:szCs w:val="22"/>
        </w:rPr>
        <w:t xml:space="preserve">C και </w:t>
      </w:r>
      <w:r>
        <w:rPr>
          <w:rFonts w:eastAsia="Times New Roman"/>
          <w:sz w:val="22"/>
          <w:szCs w:val="22"/>
        </w:rPr>
        <w:t>θα</w:t>
      </w:r>
      <w:r w:rsidRPr="001018C0">
        <w:rPr>
          <w:rFonts w:eastAsia="Times New Roman"/>
          <w:sz w:val="22"/>
          <w:szCs w:val="22"/>
        </w:rPr>
        <w:t xml:space="preserve"> έχει μέγιστη κατανάλωση 5 </w:t>
      </w:r>
      <w:r w:rsidRPr="00414AFC">
        <w:rPr>
          <w:rFonts w:eastAsia="Times New Roman"/>
          <w:sz w:val="22"/>
          <w:szCs w:val="22"/>
        </w:rPr>
        <w:t>Watt</w:t>
      </w:r>
      <w:r w:rsidRPr="001018C0">
        <w:rPr>
          <w:rFonts w:eastAsia="Times New Roman"/>
          <w:sz w:val="22"/>
          <w:szCs w:val="22"/>
        </w:rPr>
        <w:t>.</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Το σύστημα φωτεινών ενδείξεων οδοστρώματος </w:t>
      </w:r>
      <w:r>
        <w:rPr>
          <w:rFonts w:eastAsia="Times New Roman"/>
          <w:sz w:val="22"/>
          <w:szCs w:val="22"/>
        </w:rPr>
        <w:t xml:space="preserve">θα </w:t>
      </w:r>
      <w:r w:rsidRPr="001018C0">
        <w:rPr>
          <w:rFonts w:eastAsia="Times New Roman"/>
          <w:sz w:val="22"/>
          <w:szCs w:val="22"/>
        </w:rPr>
        <w:t xml:space="preserve">λειτουργεί μέσω δομημένου πρωτοκόλλου επικοινωνίας και </w:t>
      </w:r>
      <w:r>
        <w:rPr>
          <w:rFonts w:eastAsia="Times New Roman"/>
          <w:sz w:val="22"/>
          <w:szCs w:val="22"/>
        </w:rPr>
        <w:t>θα</w:t>
      </w:r>
      <w:r w:rsidRPr="001018C0">
        <w:rPr>
          <w:rFonts w:eastAsia="Times New Roman"/>
          <w:sz w:val="22"/>
          <w:szCs w:val="22"/>
        </w:rPr>
        <w:t xml:space="preserve"> υπάρχουν επιλογές επικοινωνιών </w:t>
      </w:r>
      <w:r w:rsidRPr="00414AFC">
        <w:rPr>
          <w:rFonts w:eastAsia="Times New Roman"/>
          <w:sz w:val="22"/>
          <w:szCs w:val="22"/>
        </w:rPr>
        <w:t>RS</w:t>
      </w:r>
      <w:r w:rsidRPr="001018C0">
        <w:rPr>
          <w:rFonts w:eastAsia="Times New Roman"/>
          <w:sz w:val="22"/>
          <w:szCs w:val="22"/>
        </w:rPr>
        <w:t xml:space="preserve">-485 και </w:t>
      </w:r>
      <w:r w:rsidRPr="00414AFC">
        <w:rPr>
          <w:rFonts w:eastAsia="Times New Roman"/>
          <w:sz w:val="22"/>
          <w:szCs w:val="22"/>
        </w:rPr>
        <w:t>Ethernet</w:t>
      </w:r>
      <w:r w:rsidRPr="001018C0">
        <w:rPr>
          <w:rFonts w:eastAsia="Times New Roman"/>
          <w:sz w:val="22"/>
          <w:szCs w:val="22"/>
        </w:rPr>
        <w:t>.</w:t>
      </w:r>
    </w:p>
    <w:p w:rsidR="00636429" w:rsidRPr="00414AFC"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Το συνολικό βάρος της φωτεινής ένδειξης οδοστρώματος </w:t>
      </w:r>
      <w:r>
        <w:rPr>
          <w:rFonts w:eastAsia="Times New Roman"/>
          <w:sz w:val="22"/>
          <w:szCs w:val="22"/>
        </w:rPr>
        <w:t xml:space="preserve">θα </w:t>
      </w:r>
      <w:r w:rsidRPr="001018C0">
        <w:rPr>
          <w:rFonts w:eastAsia="Times New Roman"/>
          <w:sz w:val="22"/>
          <w:szCs w:val="22"/>
        </w:rPr>
        <w:t xml:space="preserve">είναι </w:t>
      </w:r>
      <w:r>
        <w:rPr>
          <w:rFonts w:eastAsia="Times New Roman"/>
          <w:sz w:val="22"/>
          <w:szCs w:val="22"/>
        </w:rPr>
        <w:t>έως</w:t>
      </w:r>
      <w:r w:rsidRPr="001018C0">
        <w:rPr>
          <w:rFonts w:eastAsia="Times New Roman"/>
          <w:sz w:val="22"/>
          <w:szCs w:val="22"/>
        </w:rPr>
        <w:t xml:space="preserve"> 0,5Kg.</w:t>
      </w:r>
    </w:p>
    <w:p w:rsidR="00636429" w:rsidRPr="001018C0" w:rsidRDefault="00636429" w:rsidP="00636429">
      <w:pPr>
        <w:spacing w:before="120"/>
        <w:jc w:val="both"/>
        <w:rPr>
          <w:rFonts w:ascii="Arial" w:hAnsi="Arial" w:cs="Arial"/>
          <w:sz w:val="22"/>
          <w:szCs w:val="22"/>
        </w:rPr>
      </w:pPr>
    </w:p>
    <w:p w:rsidR="00636429" w:rsidRPr="003872D7" w:rsidRDefault="00636429" w:rsidP="00636429">
      <w:pPr>
        <w:spacing w:before="120"/>
        <w:jc w:val="both"/>
        <w:rPr>
          <w:rFonts w:ascii="Arial" w:hAnsi="Arial" w:cs="Arial"/>
          <w:bCs/>
          <w:sz w:val="22"/>
          <w:szCs w:val="22"/>
          <w:u w:val="single"/>
        </w:rPr>
      </w:pPr>
      <w:r>
        <w:rPr>
          <w:rFonts w:ascii="Arial" w:hAnsi="Arial" w:cs="Arial"/>
          <w:bCs/>
          <w:sz w:val="22"/>
          <w:szCs w:val="22"/>
          <w:u w:val="single"/>
        </w:rPr>
        <w:t>5. Πινακίδα ορίου ταχύτητας και ένδειξης διάβασης</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Η Πινακίδα Ορίου Ταχύτητας και Ένδειξης Διάβασης </w:t>
      </w:r>
      <w:r>
        <w:rPr>
          <w:rFonts w:eastAsia="Times New Roman"/>
          <w:sz w:val="22"/>
          <w:szCs w:val="22"/>
        </w:rPr>
        <w:t xml:space="preserve">θα </w:t>
      </w:r>
      <w:r w:rsidRPr="001018C0">
        <w:rPr>
          <w:rFonts w:eastAsia="Times New Roman"/>
          <w:sz w:val="22"/>
          <w:szCs w:val="22"/>
        </w:rPr>
        <w:t xml:space="preserve">αποτελείται από ένα ενιαίο πλαίσιο και </w:t>
      </w:r>
      <w:r>
        <w:rPr>
          <w:rFonts w:eastAsia="Times New Roman"/>
          <w:sz w:val="22"/>
          <w:szCs w:val="22"/>
        </w:rPr>
        <w:t>θα</w:t>
      </w:r>
      <w:r w:rsidRPr="001018C0">
        <w:rPr>
          <w:rFonts w:eastAsia="Times New Roman"/>
          <w:sz w:val="22"/>
          <w:szCs w:val="22"/>
        </w:rPr>
        <w:t xml:space="preserve"> συμπεριλαμβάνει μία (1) στατική ανακλαστική πινακίδα (Κ15), έναν (1) ηλεκτρονικό πίνακα </w:t>
      </w:r>
      <w:r w:rsidRPr="00CA40E8">
        <w:rPr>
          <w:rFonts w:eastAsia="Times New Roman"/>
          <w:sz w:val="22"/>
          <w:szCs w:val="22"/>
        </w:rPr>
        <w:t>LED</w:t>
      </w:r>
      <w:r w:rsidRPr="001018C0">
        <w:rPr>
          <w:rFonts w:eastAsia="Times New Roman"/>
          <w:sz w:val="22"/>
          <w:szCs w:val="22"/>
        </w:rPr>
        <w:t xml:space="preserve"> </w:t>
      </w:r>
      <w:r w:rsidRPr="00CA40E8">
        <w:rPr>
          <w:rFonts w:eastAsia="Times New Roman"/>
          <w:sz w:val="22"/>
          <w:szCs w:val="22"/>
        </w:rPr>
        <w:t>Full</w:t>
      </w:r>
      <w:r w:rsidRPr="001018C0">
        <w:rPr>
          <w:rFonts w:eastAsia="Times New Roman"/>
          <w:sz w:val="22"/>
          <w:szCs w:val="22"/>
        </w:rPr>
        <w:t xml:space="preserve"> </w:t>
      </w:r>
      <w:r w:rsidRPr="00CA40E8">
        <w:rPr>
          <w:rFonts w:eastAsia="Times New Roman"/>
          <w:sz w:val="22"/>
          <w:szCs w:val="22"/>
        </w:rPr>
        <w:t>Matrix</w:t>
      </w:r>
      <w:r>
        <w:rPr>
          <w:rFonts w:eastAsia="Times New Roman"/>
          <w:sz w:val="22"/>
          <w:szCs w:val="22"/>
        </w:rPr>
        <w:t xml:space="preserve"> και</w:t>
      </w:r>
      <w:r w:rsidRPr="001018C0">
        <w:rPr>
          <w:rFonts w:eastAsia="Times New Roman"/>
          <w:sz w:val="22"/>
          <w:szCs w:val="22"/>
        </w:rPr>
        <w:t xml:space="preserve"> μία (1) κεντρική μονάδα (CPU).</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Η στατική ανακλαστική πινακίδα Κ15 </w:t>
      </w:r>
      <w:r>
        <w:rPr>
          <w:rFonts w:eastAsia="Times New Roman"/>
          <w:sz w:val="22"/>
          <w:szCs w:val="22"/>
        </w:rPr>
        <w:t xml:space="preserve">θα </w:t>
      </w:r>
      <w:r w:rsidRPr="001018C0">
        <w:rPr>
          <w:rFonts w:eastAsia="Times New Roman"/>
          <w:sz w:val="22"/>
          <w:szCs w:val="22"/>
        </w:rPr>
        <w:t xml:space="preserve">είναι κατασκευασμένη με ανακλαστικό τύπου ΙΙ και εσωτερικό φωτισμό </w:t>
      </w:r>
      <w:r w:rsidRPr="00CA40E8">
        <w:rPr>
          <w:rFonts w:eastAsia="Times New Roman"/>
          <w:sz w:val="22"/>
          <w:szCs w:val="22"/>
        </w:rPr>
        <w:t>LED</w:t>
      </w:r>
      <w:r w:rsidRPr="001018C0">
        <w:rPr>
          <w:rFonts w:eastAsia="Times New Roman"/>
          <w:sz w:val="22"/>
          <w:szCs w:val="22"/>
        </w:rPr>
        <w:t xml:space="preserve">. </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Ο ηλεκτρονικός πίνακας </w:t>
      </w:r>
      <w:r w:rsidRPr="00CA40E8">
        <w:rPr>
          <w:rFonts w:eastAsia="Times New Roman"/>
          <w:sz w:val="22"/>
          <w:szCs w:val="22"/>
        </w:rPr>
        <w:t>LED</w:t>
      </w:r>
      <w:r w:rsidRPr="001018C0">
        <w:rPr>
          <w:rFonts w:eastAsia="Times New Roman"/>
          <w:sz w:val="22"/>
          <w:szCs w:val="22"/>
        </w:rPr>
        <w:t xml:space="preserve"> </w:t>
      </w:r>
      <w:r w:rsidRPr="00CA40E8">
        <w:rPr>
          <w:rFonts w:eastAsia="Times New Roman"/>
          <w:sz w:val="22"/>
          <w:szCs w:val="22"/>
        </w:rPr>
        <w:t>Full</w:t>
      </w:r>
      <w:r w:rsidRPr="001018C0">
        <w:rPr>
          <w:rFonts w:eastAsia="Times New Roman"/>
          <w:sz w:val="22"/>
          <w:szCs w:val="22"/>
        </w:rPr>
        <w:t xml:space="preserve"> </w:t>
      </w:r>
      <w:r w:rsidRPr="00CA40E8">
        <w:rPr>
          <w:rFonts w:eastAsia="Times New Roman"/>
          <w:sz w:val="22"/>
          <w:szCs w:val="22"/>
        </w:rPr>
        <w:t>Matrix</w:t>
      </w:r>
      <w:r>
        <w:rPr>
          <w:rFonts w:eastAsia="Times New Roman"/>
          <w:sz w:val="22"/>
          <w:szCs w:val="22"/>
        </w:rPr>
        <w:t xml:space="preserve"> θα</w:t>
      </w:r>
      <w:r w:rsidRPr="001018C0">
        <w:rPr>
          <w:rFonts w:eastAsia="Times New Roman"/>
          <w:sz w:val="22"/>
          <w:szCs w:val="22"/>
        </w:rPr>
        <w:t xml:space="preserve"> είναι ανάλυσης 32</w:t>
      </w:r>
      <w:r w:rsidRPr="00CA40E8">
        <w:rPr>
          <w:rFonts w:eastAsia="Times New Roman"/>
          <w:sz w:val="22"/>
          <w:szCs w:val="22"/>
        </w:rPr>
        <w:t>x</w:t>
      </w:r>
      <w:r w:rsidRPr="001018C0">
        <w:rPr>
          <w:rFonts w:eastAsia="Times New Roman"/>
          <w:sz w:val="22"/>
          <w:szCs w:val="22"/>
        </w:rPr>
        <w:t xml:space="preserve">16 </w:t>
      </w:r>
      <w:r w:rsidRPr="00CA40E8">
        <w:rPr>
          <w:rFonts w:eastAsia="Times New Roman"/>
          <w:sz w:val="22"/>
          <w:szCs w:val="22"/>
        </w:rPr>
        <w:t>pixel</w:t>
      </w:r>
      <w:r w:rsidRPr="001018C0">
        <w:rPr>
          <w:rFonts w:eastAsia="Times New Roman"/>
          <w:sz w:val="22"/>
          <w:szCs w:val="22"/>
        </w:rPr>
        <w:t xml:space="preserve"> με δύο (2) </w:t>
      </w:r>
      <w:r w:rsidRPr="00CA40E8">
        <w:rPr>
          <w:rFonts w:eastAsia="Times New Roman"/>
          <w:sz w:val="22"/>
          <w:szCs w:val="22"/>
        </w:rPr>
        <w:t>LED</w:t>
      </w:r>
      <w:r w:rsidRPr="001018C0">
        <w:rPr>
          <w:rFonts w:eastAsia="Times New Roman"/>
          <w:sz w:val="22"/>
          <w:szCs w:val="22"/>
        </w:rPr>
        <w:t xml:space="preserve"> ανά </w:t>
      </w:r>
      <w:r w:rsidRPr="00CA40E8">
        <w:rPr>
          <w:rFonts w:eastAsia="Times New Roman"/>
          <w:sz w:val="22"/>
          <w:szCs w:val="22"/>
        </w:rPr>
        <w:t>pixel</w:t>
      </w:r>
      <w:r w:rsidRPr="001018C0">
        <w:rPr>
          <w:rFonts w:eastAsia="Times New Roman"/>
          <w:sz w:val="22"/>
          <w:szCs w:val="22"/>
        </w:rPr>
        <w:t xml:space="preserve"> (κόκκινο, πράσινο) υπ</w:t>
      </w:r>
      <w:r>
        <w:rPr>
          <w:rFonts w:eastAsia="Times New Roman"/>
          <w:sz w:val="22"/>
          <w:szCs w:val="22"/>
        </w:rPr>
        <w:t>ε</w:t>
      </w:r>
      <w:r w:rsidRPr="001018C0">
        <w:rPr>
          <w:rFonts w:eastAsia="Times New Roman"/>
          <w:sz w:val="22"/>
          <w:szCs w:val="22"/>
        </w:rPr>
        <w:t>ρυψηλής φωτεινότητας με γωνία 70</w:t>
      </w:r>
      <w:r w:rsidRPr="00CA40E8">
        <w:rPr>
          <w:rFonts w:eastAsia="Times New Roman"/>
          <w:sz w:val="22"/>
          <w:szCs w:val="22"/>
          <w:vertAlign w:val="superscript"/>
        </w:rPr>
        <w:t>ο</w:t>
      </w:r>
      <w:r w:rsidRPr="00CA40E8">
        <w:rPr>
          <w:rFonts w:eastAsia="Times New Roman"/>
          <w:sz w:val="22"/>
          <w:szCs w:val="22"/>
        </w:rPr>
        <w:t xml:space="preserve"> </w:t>
      </w:r>
      <w:r w:rsidRPr="001018C0">
        <w:rPr>
          <w:rFonts w:eastAsia="Times New Roman"/>
          <w:sz w:val="22"/>
          <w:szCs w:val="22"/>
        </w:rPr>
        <w:t>(</w:t>
      </w:r>
      <w:r w:rsidRPr="00CA40E8">
        <w:rPr>
          <w:rFonts w:eastAsia="Times New Roman"/>
          <w:sz w:val="22"/>
          <w:szCs w:val="22"/>
        </w:rPr>
        <w:t>oval</w:t>
      </w:r>
      <w:r w:rsidRPr="001018C0">
        <w:rPr>
          <w:rFonts w:eastAsia="Times New Roman"/>
          <w:sz w:val="22"/>
          <w:szCs w:val="22"/>
        </w:rPr>
        <w:t>-</w:t>
      </w:r>
      <w:r w:rsidRPr="00CA40E8">
        <w:rPr>
          <w:rFonts w:eastAsia="Times New Roman"/>
          <w:sz w:val="22"/>
          <w:szCs w:val="22"/>
        </w:rPr>
        <w:t>LED</w:t>
      </w:r>
      <w:r w:rsidRPr="001018C0">
        <w:rPr>
          <w:rFonts w:eastAsia="Times New Roman"/>
          <w:sz w:val="22"/>
          <w:szCs w:val="22"/>
        </w:rPr>
        <w:t xml:space="preserve">), </w:t>
      </w:r>
      <w:r>
        <w:rPr>
          <w:rFonts w:eastAsia="Times New Roman"/>
          <w:sz w:val="22"/>
          <w:szCs w:val="22"/>
        </w:rPr>
        <w:t xml:space="preserve">θα </w:t>
      </w:r>
      <w:r w:rsidRPr="001018C0">
        <w:rPr>
          <w:rFonts w:eastAsia="Times New Roman"/>
          <w:sz w:val="22"/>
          <w:szCs w:val="22"/>
        </w:rPr>
        <w:t>έχει αποτύπωση τριών (3) χρωμάτων για την εμφάνιση του ορίου ταχύτητας, από 10</w:t>
      </w:r>
      <w:r>
        <w:rPr>
          <w:rFonts w:eastAsia="Times New Roman"/>
          <w:sz w:val="22"/>
          <w:szCs w:val="22"/>
        </w:rPr>
        <w:t xml:space="preserve"> </w:t>
      </w:r>
      <w:r w:rsidRPr="001018C0">
        <w:rPr>
          <w:rFonts w:eastAsia="Times New Roman"/>
          <w:sz w:val="22"/>
          <w:szCs w:val="22"/>
        </w:rPr>
        <w:t>χλμ</w:t>
      </w:r>
      <w:r>
        <w:rPr>
          <w:rFonts w:eastAsia="Times New Roman"/>
          <w:sz w:val="22"/>
          <w:szCs w:val="22"/>
        </w:rPr>
        <w:t>.</w:t>
      </w:r>
      <w:r w:rsidRPr="001018C0">
        <w:rPr>
          <w:rFonts w:eastAsia="Times New Roman"/>
          <w:sz w:val="22"/>
          <w:szCs w:val="22"/>
        </w:rPr>
        <w:t xml:space="preserve"> έως 190</w:t>
      </w:r>
      <w:r>
        <w:rPr>
          <w:rFonts w:eastAsia="Times New Roman"/>
          <w:sz w:val="22"/>
          <w:szCs w:val="22"/>
        </w:rPr>
        <w:t xml:space="preserve"> </w:t>
      </w:r>
      <w:r w:rsidRPr="001018C0">
        <w:rPr>
          <w:rFonts w:eastAsia="Times New Roman"/>
          <w:sz w:val="22"/>
          <w:szCs w:val="22"/>
        </w:rPr>
        <w:t>χλμ</w:t>
      </w:r>
      <w:r>
        <w:rPr>
          <w:rFonts w:eastAsia="Times New Roman"/>
          <w:sz w:val="22"/>
          <w:szCs w:val="22"/>
        </w:rPr>
        <w:t>.</w:t>
      </w:r>
      <w:r w:rsidRPr="001018C0">
        <w:rPr>
          <w:rFonts w:eastAsia="Times New Roman"/>
          <w:sz w:val="22"/>
          <w:szCs w:val="22"/>
        </w:rPr>
        <w:t>, καθώς και δυνατότητα αναγραφής αριθμητικών συμβόλων και κειμένου στην ελληνική και αγγλική γλώσσα.</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018C0">
        <w:rPr>
          <w:rFonts w:eastAsia="Times New Roman"/>
          <w:sz w:val="22"/>
          <w:szCs w:val="22"/>
        </w:rPr>
        <w:t xml:space="preserve">Η Πινακίδα Ορίου Ταχύτητας και Ένδειξης Διάβασης </w:t>
      </w:r>
      <w:r>
        <w:rPr>
          <w:rFonts w:eastAsia="Times New Roman"/>
          <w:sz w:val="22"/>
          <w:szCs w:val="22"/>
        </w:rPr>
        <w:t xml:space="preserve">θα </w:t>
      </w:r>
      <w:r w:rsidRPr="001018C0">
        <w:rPr>
          <w:rFonts w:eastAsia="Times New Roman"/>
          <w:sz w:val="22"/>
          <w:szCs w:val="22"/>
        </w:rPr>
        <w:t xml:space="preserve">φέρει την κατάλληλη βάση στήριξης και </w:t>
      </w:r>
      <w:r>
        <w:rPr>
          <w:rFonts w:eastAsia="Times New Roman"/>
          <w:sz w:val="22"/>
          <w:szCs w:val="22"/>
        </w:rPr>
        <w:t>θ</w:t>
      </w:r>
      <w:r w:rsidRPr="001018C0">
        <w:rPr>
          <w:rFonts w:eastAsia="Times New Roman"/>
          <w:sz w:val="22"/>
          <w:szCs w:val="22"/>
        </w:rPr>
        <w:t>α συνοδεύεται από στατική μελέτη.</w:t>
      </w:r>
    </w:p>
    <w:p w:rsidR="00636429" w:rsidRPr="00662F74"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62F74">
        <w:rPr>
          <w:rFonts w:eastAsia="Times New Roman"/>
          <w:sz w:val="22"/>
          <w:szCs w:val="22"/>
        </w:rPr>
        <w:t xml:space="preserve">Το πλαίσιο της Πινακίδας Ορίου Ταχύτητας και Ένδειξης Διάβασης θα είναι κατασκευασμένο από αλουμίνιο, με συνολικές διαστάσεις </w:t>
      </w:r>
      <w:smartTag w:uri="urn:schemas-microsoft-com:office:smarttags" w:element="metricconverter">
        <w:smartTagPr>
          <w:attr w:name="ProductID" w:val="700 mm"/>
        </w:smartTagPr>
        <w:r w:rsidRPr="00662F74">
          <w:rPr>
            <w:rFonts w:eastAsia="Times New Roman"/>
            <w:sz w:val="22"/>
            <w:szCs w:val="22"/>
          </w:rPr>
          <w:t>700 mm</w:t>
        </w:r>
      </w:smartTag>
      <w:r w:rsidRPr="00662F74">
        <w:rPr>
          <w:rFonts w:eastAsia="Times New Roman"/>
          <w:sz w:val="22"/>
          <w:szCs w:val="22"/>
        </w:rPr>
        <w:t xml:space="preserve"> x 1000mm.</w:t>
      </w:r>
    </w:p>
    <w:p w:rsidR="00636429" w:rsidRPr="00662F74"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62F74">
        <w:rPr>
          <w:rFonts w:eastAsia="Times New Roman"/>
          <w:sz w:val="22"/>
          <w:szCs w:val="22"/>
        </w:rPr>
        <w:t xml:space="preserve">Τα εμφανιζόμενα σύμβολα στον πίνακα Full Matrix θα είναι ανάλυσης 32x16 με δύο (2) LED ανά </w:t>
      </w:r>
      <w:r w:rsidRPr="00662F74">
        <w:rPr>
          <w:rFonts w:eastAsia="Times New Roman"/>
          <w:sz w:val="22"/>
          <w:szCs w:val="22"/>
          <w:lang w:val="en-US"/>
        </w:rPr>
        <w:t>pixel</w:t>
      </w:r>
      <w:r w:rsidRPr="00662F74">
        <w:rPr>
          <w:rFonts w:eastAsia="Times New Roman"/>
          <w:sz w:val="22"/>
          <w:szCs w:val="22"/>
        </w:rPr>
        <w:t xml:space="preserve"> και με </w:t>
      </w:r>
      <w:r w:rsidRPr="00662F74">
        <w:rPr>
          <w:rFonts w:eastAsia="Times New Roman"/>
          <w:sz w:val="22"/>
          <w:szCs w:val="22"/>
          <w:lang w:val="en-US"/>
        </w:rPr>
        <w:t>pixel</w:t>
      </w:r>
      <w:r w:rsidRPr="00662F74">
        <w:rPr>
          <w:rFonts w:eastAsia="Times New Roman"/>
          <w:sz w:val="22"/>
          <w:szCs w:val="22"/>
        </w:rPr>
        <w:t xml:space="preserve"> </w:t>
      </w:r>
      <w:r w:rsidRPr="00662F74">
        <w:rPr>
          <w:rFonts w:eastAsia="Times New Roman"/>
          <w:sz w:val="22"/>
          <w:szCs w:val="22"/>
          <w:lang w:val="en-US"/>
        </w:rPr>
        <w:t>pitch</w:t>
      </w:r>
      <w:r w:rsidRPr="00662F74">
        <w:rPr>
          <w:rFonts w:eastAsia="Times New Roman"/>
          <w:sz w:val="22"/>
          <w:szCs w:val="22"/>
        </w:rPr>
        <w:t xml:space="preserve"> 17</w:t>
      </w:r>
      <w:r w:rsidRPr="00662F74">
        <w:rPr>
          <w:rFonts w:eastAsia="Times New Roman"/>
          <w:sz w:val="22"/>
          <w:szCs w:val="22"/>
          <w:lang w:val="en-US"/>
        </w:rPr>
        <w:t>mm</w:t>
      </w:r>
      <w:r w:rsidRPr="00662F74">
        <w:rPr>
          <w:rFonts w:eastAsia="Times New Roman"/>
          <w:sz w:val="22"/>
          <w:szCs w:val="22"/>
        </w:rPr>
        <w:t>.</w:t>
      </w:r>
    </w:p>
    <w:p w:rsidR="00636429" w:rsidRPr="00662F74"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62F74">
        <w:rPr>
          <w:rFonts w:eastAsia="Times New Roman"/>
          <w:sz w:val="22"/>
          <w:szCs w:val="22"/>
        </w:rPr>
        <w:t xml:space="preserve">Η φωτεινότητα της Πινακίδας Ορίου Ταχύτητας και Ένδειξης Διάβασης θα είναι 10.838 </w:t>
      </w:r>
      <w:r w:rsidRPr="00662F74">
        <w:rPr>
          <w:rFonts w:eastAsia="Times New Roman"/>
          <w:sz w:val="22"/>
          <w:szCs w:val="22"/>
          <w:lang w:val="en-US"/>
        </w:rPr>
        <w:t>cd</w:t>
      </w:r>
      <w:r w:rsidRPr="00662F74">
        <w:rPr>
          <w:rFonts w:eastAsia="Times New Roman"/>
          <w:sz w:val="22"/>
          <w:szCs w:val="22"/>
        </w:rPr>
        <w:t>/</w:t>
      </w:r>
      <w:r w:rsidRPr="00662F74">
        <w:rPr>
          <w:rFonts w:eastAsia="Times New Roman"/>
          <w:sz w:val="22"/>
          <w:szCs w:val="22"/>
          <w:lang w:val="en-US"/>
        </w:rPr>
        <w:t>m</w:t>
      </w:r>
      <w:r w:rsidRPr="00662F74">
        <w:rPr>
          <w:rFonts w:eastAsia="Times New Roman"/>
          <w:sz w:val="22"/>
          <w:szCs w:val="22"/>
        </w:rPr>
        <w:t>2 (</w:t>
      </w:r>
      <w:r w:rsidRPr="00662F74">
        <w:rPr>
          <w:rFonts w:eastAsia="Times New Roman"/>
          <w:sz w:val="22"/>
          <w:szCs w:val="22"/>
          <w:lang w:val="en-US"/>
        </w:rPr>
        <w:t>max</w:t>
      </w:r>
      <w:r w:rsidRPr="00662F74">
        <w:rPr>
          <w:rFonts w:eastAsia="Times New Roman"/>
          <w:sz w:val="22"/>
          <w:szCs w:val="22"/>
        </w:rPr>
        <w:t xml:space="preserve">) / 1600 </w:t>
      </w:r>
      <w:r w:rsidRPr="00662F74">
        <w:rPr>
          <w:rFonts w:eastAsia="Times New Roman"/>
          <w:sz w:val="22"/>
          <w:szCs w:val="22"/>
          <w:lang w:val="en-US"/>
        </w:rPr>
        <w:t>mcd</w:t>
      </w:r>
      <w:r w:rsidRPr="00662F74">
        <w:rPr>
          <w:rFonts w:eastAsia="Times New Roman"/>
          <w:sz w:val="22"/>
          <w:szCs w:val="22"/>
        </w:rPr>
        <w:t>/</w:t>
      </w:r>
      <w:r w:rsidRPr="00662F74">
        <w:rPr>
          <w:rFonts w:eastAsia="Times New Roman"/>
          <w:sz w:val="22"/>
          <w:szCs w:val="22"/>
          <w:lang w:val="en-US"/>
        </w:rPr>
        <w:t>pixel</w:t>
      </w:r>
      <w:r w:rsidRPr="00662F74">
        <w:rPr>
          <w:rFonts w:eastAsia="Times New Roman"/>
          <w:sz w:val="22"/>
          <w:szCs w:val="22"/>
        </w:rPr>
        <w:t>.</w:t>
      </w:r>
    </w:p>
    <w:p w:rsidR="00636429" w:rsidRPr="00662F74"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62F74">
        <w:rPr>
          <w:rFonts w:eastAsia="Times New Roman"/>
          <w:sz w:val="22"/>
          <w:szCs w:val="22"/>
        </w:rPr>
        <w:t xml:space="preserve">Η τεχνολογία </w:t>
      </w:r>
      <w:r w:rsidRPr="00662F74">
        <w:rPr>
          <w:rFonts w:eastAsia="Times New Roman"/>
          <w:sz w:val="22"/>
          <w:szCs w:val="22"/>
          <w:lang w:val="en-US"/>
        </w:rPr>
        <w:t>LED</w:t>
      </w:r>
      <w:r w:rsidRPr="00662F74">
        <w:rPr>
          <w:rFonts w:eastAsia="Times New Roman"/>
          <w:sz w:val="22"/>
          <w:szCs w:val="22"/>
        </w:rPr>
        <w:t xml:space="preserve"> θα είναι </w:t>
      </w:r>
      <w:r w:rsidRPr="00662F74">
        <w:rPr>
          <w:rFonts w:eastAsia="Times New Roman"/>
          <w:sz w:val="22"/>
          <w:szCs w:val="22"/>
          <w:lang w:val="en-US"/>
        </w:rPr>
        <w:t>Lamp</w:t>
      </w:r>
      <w:r w:rsidRPr="00662F74">
        <w:rPr>
          <w:rFonts w:eastAsia="Times New Roman"/>
          <w:sz w:val="22"/>
          <w:szCs w:val="22"/>
        </w:rPr>
        <w:t xml:space="preserve"> 5</w:t>
      </w:r>
      <w:r w:rsidRPr="00662F74">
        <w:rPr>
          <w:rFonts w:eastAsia="Times New Roman"/>
          <w:sz w:val="22"/>
          <w:szCs w:val="22"/>
          <w:lang w:val="en-US"/>
        </w:rPr>
        <w:t>mm</w:t>
      </w:r>
      <w:r w:rsidRPr="00662F74">
        <w:rPr>
          <w:rFonts w:eastAsia="Times New Roman"/>
          <w:sz w:val="22"/>
          <w:szCs w:val="22"/>
        </w:rPr>
        <w:t xml:space="preserve"> – </w:t>
      </w:r>
      <w:r w:rsidRPr="00662F74">
        <w:rPr>
          <w:rFonts w:eastAsia="Times New Roman"/>
          <w:sz w:val="22"/>
          <w:szCs w:val="22"/>
          <w:lang w:val="en-US"/>
        </w:rPr>
        <w:t>AlInGaP</w:t>
      </w:r>
      <w:r w:rsidRPr="00662F74">
        <w:rPr>
          <w:rFonts w:eastAsia="Times New Roman"/>
          <w:sz w:val="22"/>
          <w:szCs w:val="22"/>
        </w:rPr>
        <w:t xml:space="preserve"> (</w:t>
      </w:r>
      <w:r w:rsidRPr="00662F74">
        <w:rPr>
          <w:rFonts w:eastAsia="Times New Roman"/>
          <w:sz w:val="22"/>
          <w:szCs w:val="22"/>
          <w:lang w:val="en-US"/>
        </w:rPr>
        <w:t>red</w:t>
      </w:r>
      <w:r w:rsidRPr="00662F74">
        <w:rPr>
          <w:rFonts w:eastAsia="Times New Roman"/>
          <w:sz w:val="22"/>
          <w:szCs w:val="22"/>
        </w:rPr>
        <w:t xml:space="preserve">, </w:t>
      </w:r>
      <w:r w:rsidRPr="00662F74">
        <w:rPr>
          <w:rFonts w:eastAsia="Times New Roman"/>
          <w:sz w:val="22"/>
          <w:szCs w:val="22"/>
          <w:lang w:val="en-US"/>
        </w:rPr>
        <w:t>amber</w:t>
      </w:r>
      <w:r w:rsidRPr="00662F74">
        <w:rPr>
          <w:rFonts w:eastAsia="Times New Roman"/>
          <w:sz w:val="22"/>
          <w:szCs w:val="22"/>
        </w:rPr>
        <w:t xml:space="preserve">, </w:t>
      </w:r>
      <w:r w:rsidRPr="00662F74">
        <w:rPr>
          <w:rFonts w:eastAsia="Times New Roman"/>
          <w:sz w:val="22"/>
          <w:szCs w:val="22"/>
          <w:lang w:val="en-US"/>
        </w:rPr>
        <w:t>green</w:t>
      </w:r>
      <w:r w:rsidRPr="00662F74">
        <w:rPr>
          <w:rFonts w:eastAsia="Times New Roman"/>
          <w:sz w:val="22"/>
          <w:szCs w:val="22"/>
        </w:rPr>
        <w:t xml:space="preserve">, </w:t>
      </w:r>
      <w:r w:rsidRPr="00662F74">
        <w:rPr>
          <w:rFonts w:eastAsia="Times New Roman"/>
          <w:sz w:val="22"/>
          <w:szCs w:val="22"/>
          <w:lang w:val="en-US"/>
        </w:rPr>
        <w:t>white</w:t>
      </w:r>
      <w:r w:rsidRPr="00662F74">
        <w:rPr>
          <w:rFonts w:eastAsia="Times New Roman"/>
          <w:sz w:val="22"/>
          <w:szCs w:val="22"/>
        </w:rPr>
        <w:t xml:space="preserve">), και τα χρώματα </w:t>
      </w:r>
      <w:r w:rsidRPr="00662F74">
        <w:rPr>
          <w:rFonts w:eastAsia="Times New Roman"/>
          <w:sz w:val="22"/>
          <w:szCs w:val="22"/>
          <w:lang w:val="en-US"/>
        </w:rPr>
        <w:t>LED</w:t>
      </w:r>
      <w:r w:rsidRPr="00662F74">
        <w:rPr>
          <w:rFonts w:eastAsia="Times New Roman"/>
          <w:sz w:val="22"/>
          <w:szCs w:val="22"/>
        </w:rPr>
        <w:t xml:space="preserve"> είναι Κόκκινο (626</w:t>
      </w:r>
      <w:r w:rsidRPr="00662F74">
        <w:rPr>
          <w:rFonts w:eastAsia="Times New Roman"/>
          <w:sz w:val="22"/>
          <w:szCs w:val="22"/>
          <w:lang w:val="en-US"/>
        </w:rPr>
        <w:t>nm</w:t>
      </w:r>
      <w:r w:rsidRPr="00662F74">
        <w:rPr>
          <w:rFonts w:eastAsia="Times New Roman"/>
          <w:sz w:val="22"/>
          <w:szCs w:val="22"/>
        </w:rPr>
        <w:t xml:space="preserve">), </w:t>
      </w:r>
      <w:r w:rsidRPr="00662F74">
        <w:rPr>
          <w:rFonts w:eastAsia="Times New Roman"/>
          <w:sz w:val="22"/>
          <w:szCs w:val="22"/>
          <w:lang w:val="en-US"/>
        </w:rPr>
        <w:t>Amber</w:t>
      </w:r>
      <w:r w:rsidRPr="00662F74">
        <w:rPr>
          <w:rFonts w:eastAsia="Times New Roman"/>
          <w:sz w:val="22"/>
          <w:szCs w:val="22"/>
        </w:rPr>
        <w:t>(592) και Πράσινο (526</w:t>
      </w:r>
      <w:r w:rsidRPr="00662F74">
        <w:rPr>
          <w:rFonts w:eastAsia="Times New Roman"/>
          <w:sz w:val="22"/>
          <w:szCs w:val="22"/>
          <w:lang w:val="en-US"/>
        </w:rPr>
        <w:t>nm</w:t>
      </w:r>
      <w:r w:rsidRPr="00662F74">
        <w:rPr>
          <w:rFonts w:eastAsia="Times New Roman"/>
          <w:sz w:val="22"/>
          <w:szCs w:val="22"/>
        </w:rPr>
        <w:t xml:space="preserve">), με αναλογία φωτεινότητας </w:t>
      </w:r>
      <w:r w:rsidRPr="00662F74">
        <w:rPr>
          <w:rFonts w:eastAsia="Times New Roman"/>
          <w:sz w:val="22"/>
          <w:szCs w:val="22"/>
          <w:lang w:val="en-US"/>
        </w:rPr>
        <w:t>R</w:t>
      </w:r>
      <w:r w:rsidRPr="00662F74">
        <w:rPr>
          <w:rFonts w:eastAsia="Times New Roman"/>
          <w:sz w:val="22"/>
          <w:szCs w:val="22"/>
        </w:rPr>
        <w:t xml:space="preserve">2 </w:t>
      </w:r>
      <w:r w:rsidRPr="00662F74">
        <w:rPr>
          <w:rFonts w:eastAsia="Times New Roman"/>
          <w:sz w:val="22"/>
          <w:szCs w:val="22"/>
          <w:lang w:val="en-US"/>
        </w:rPr>
        <w:t>class</w:t>
      </w:r>
      <w:r w:rsidRPr="00662F74">
        <w:rPr>
          <w:rFonts w:eastAsia="Times New Roman"/>
          <w:sz w:val="22"/>
          <w:szCs w:val="22"/>
        </w:rPr>
        <w:t xml:space="preserve"> </w:t>
      </w:r>
      <w:r w:rsidRPr="00662F74">
        <w:rPr>
          <w:rFonts w:eastAsia="Times New Roman"/>
          <w:sz w:val="22"/>
          <w:szCs w:val="22"/>
          <w:lang w:val="en-US"/>
        </w:rPr>
        <w:t>EN</w:t>
      </w:r>
      <w:r w:rsidRPr="00662F74">
        <w:rPr>
          <w:rFonts w:eastAsia="Times New Roman"/>
          <w:sz w:val="22"/>
          <w:szCs w:val="22"/>
        </w:rPr>
        <w:t xml:space="preserve"> 12966 και για τα δύο (2) αυτά χρώματα.</w:t>
      </w:r>
    </w:p>
    <w:p w:rsidR="00636429" w:rsidRPr="00662F74"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62F74">
        <w:rPr>
          <w:rFonts w:eastAsia="Times New Roman"/>
          <w:sz w:val="22"/>
          <w:szCs w:val="22"/>
        </w:rPr>
        <w:t>Η οδήγηση της φωτεινής ένδειξης θα είναι στατική 1:1.</w:t>
      </w:r>
    </w:p>
    <w:p w:rsidR="00636429" w:rsidRPr="00662F74"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62F74">
        <w:rPr>
          <w:rFonts w:eastAsia="Times New Roman"/>
          <w:sz w:val="22"/>
          <w:szCs w:val="22"/>
        </w:rPr>
        <w:t>Η αναγνωσιμότητα θα είναι έως 150</w:t>
      </w:r>
      <w:r w:rsidRPr="00662F74">
        <w:rPr>
          <w:rFonts w:eastAsia="Times New Roman"/>
          <w:sz w:val="22"/>
          <w:szCs w:val="22"/>
          <w:lang w:val="en-US"/>
        </w:rPr>
        <w:t>m</w:t>
      </w:r>
      <w:r w:rsidRPr="00662F74">
        <w:rPr>
          <w:rFonts w:eastAsia="Times New Roman"/>
          <w:sz w:val="22"/>
          <w:szCs w:val="22"/>
        </w:rPr>
        <w:t>-200</w:t>
      </w:r>
      <w:r w:rsidRPr="00662F74">
        <w:rPr>
          <w:rFonts w:eastAsia="Times New Roman"/>
          <w:sz w:val="22"/>
          <w:szCs w:val="22"/>
          <w:lang w:val="en-US"/>
        </w:rPr>
        <w:t>m</w:t>
      </w:r>
      <w:r w:rsidRPr="00662F74">
        <w:rPr>
          <w:rFonts w:eastAsia="Times New Roman"/>
          <w:sz w:val="22"/>
          <w:szCs w:val="22"/>
        </w:rPr>
        <w:t xml:space="preserve"> και η γωνία αναγνωσιμότητας είναι 70° οριζόντια, και 35° κάθετα.</w:t>
      </w:r>
    </w:p>
    <w:p w:rsidR="00636429" w:rsidRPr="00E5747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62F74">
        <w:rPr>
          <w:rFonts w:eastAsia="Times New Roman"/>
          <w:sz w:val="22"/>
          <w:szCs w:val="22"/>
        </w:rPr>
        <w:t>Η στεγανότητα της κατασκευής είναι θα είναι ΙΡ54, και τα πρότυπα σχεδίασης</w:t>
      </w:r>
      <w:r w:rsidRPr="00E57470">
        <w:rPr>
          <w:rFonts w:eastAsia="Times New Roman"/>
          <w:sz w:val="22"/>
          <w:szCs w:val="22"/>
        </w:rPr>
        <w:t xml:space="preserve"> να είναι σύμφωνη με το Ευρωπαϊκό πρότυπο </w:t>
      </w:r>
      <w:r w:rsidRPr="0070548B">
        <w:rPr>
          <w:rFonts w:eastAsia="Times New Roman"/>
          <w:sz w:val="22"/>
          <w:szCs w:val="22"/>
          <w:lang w:val="en-US"/>
        </w:rPr>
        <w:t>EN</w:t>
      </w:r>
      <w:r w:rsidRPr="00E57470">
        <w:rPr>
          <w:rFonts w:eastAsia="Times New Roman"/>
          <w:sz w:val="22"/>
          <w:szCs w:val="22"/>
        </w:rPr>
        <w:t xml:space="preserve"> 12966.</w:t>
      </w:r>
    </w:p>
    <w:p w:rsidR="00636429" w:rsidRPr="00E5747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E57470">
        <w:rPr>
          <w:rFonts w:eastAsia="Times New Roman"/>
          <w:sz w:val="22"/>
          <w:szCs w:val="22"/>
        </w:rPr>
        <w:t xml:space="preserve">Η Πινακίδα Ορίου Ταχύτητας και Ένδειξης Διάβασης </w:t>
      </w:r>
      <w:r>
        <w:rPr>
          <w:rFonts w:eastAsia="Times New Roman"/>
          <w:sz w:val="22"/>
          <w:szCs w:val="22"/>
        </w:rPr>
        <w:t xml:space="preserve">θα </w:t>
      </w:r>
      <w:r w:rsidRPr="00E57470">
        <w:rPr>
          <w:rFonts w:eastAsia="Times New Roman"/>
          <w:sz w:val="22"/>
          <w:szCs w:val="22"/>
        </w:rPr>
        <w:t>προστατεύεται από προσκρούσεις, δονήσεις, νερό, σκόνη, θερμοκρασία, και υγρασία περιβάλλοντος.</w:t>
      </w:r>
    </w:p>
    <w:p w:rsidR="00636429" w:rsidRPr="00E5747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E57470">
        <w:rPr>
          <w:rFonts w:eastAsia="Times New Roman"/>
          <w:sz w:val="22"/>
          <w:szCs w:val="22"/>
        </w:rPr>
        <w:t xml:space="preserve">Η θερμοκρασία λειτουργίας </w:t>
      </w:r>
      <w:r>
        <w:rPr>
          <w:rFonts w:eastAsia="Times New Roman"/>
          <w:sz w:val="22"/>
          <w:szCs w:val="22"/>
        </w:rPr>
        <w:t xml:space="preserve">θα </w:t>
      </w:r>
      <w:r w:rsidRPr="00E57470">
        <w:rPr>
          <w:rFonts w:eastAsia="Times New Roman"/>
          <w:sz w:val="22"/>
          <w:szCs w:val="22"/>
        </w:rPr>
        <w:t>είναι μεταξύ -20° έως +</w:t>
      </w:r>
      <w:smartTag w:uri="urn:schemas-microsoft-com:office:smarttags" w:element="metricconverter">
        <w:smartTagPr>
          <w:attr w:name="ProductID" w:val="60°C"/>
        </w:smartTagPr>
        <w:r w:rsidRPr="00E57470">
          <w:rPr>
            <w:rFonts w:eastAsia="Times New Roman"/>
            <w:sz w:val="22"/>
            <w:szCs w:val="22"/>
          </w:rPr>
          <w:t>60°</w:t>
        </w:r>
        <w:r w:rsidRPr="0070548B">
          <w:rPr>
            <w:rFonts w:eastAsia="Times New Roman"/>
            <w:sz w:val="22"/>
            <w:szCs w:val="22"/>
            <w:lang w:val="en-US"/>
          </w:rPr>
          <w:t>C</w:t>
        </w:r>
      </w:smartTag>
      <w:r w:rsidRPr="00E57470">
        <w:rPr>
          <w:rFonts w:eastAsia="Times New Roman"/>
          <w:sz w:val="22"/>
          <w:szCs w:val="22"/>
        </w:rPr>
        <w:t>.</w:t>
      </w:r>
    </w:p>
    <w:p w:rsidR="00636429" w:rsidRPr="001601C9"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1601C9">
        <w:rPr>
          <w:rFonts w:eastAsia="Times New Roman"/>
          <w:sz w:val="22"/>
          <w:szCs w:val="22"/>
        </w:rPr>
        <w:t xml:space="preserve">Η τροφοδοσία της Πινακίδας Ορίου Ταχύτητας και Ένδειξης Διάβασης είναι </w:t>
      </w:r>
      <w:r>
        <w:rPr>
          <w:rFonts w:eastAsia="Times New Roman"/>
          <w:sz w:val="22"/>
          <w:szCs w:val="22"/>
        </w:rPr>
        <w:t xml:space="preserve">θα είναι </w:t>
      </w:r>
      <w:r w:rsidRPr="001601C9">
        <w:rPr>
          <w:rFonts w:eastAsia="Times New Roman"/>
          <w:sz w:val="22"/>
          <w:szCs w:val="22"/>
        </w:rPr>
        <w:t>240</w:t>
      </w:r>
      <w:r w:rsidRPr="00E57470">
        <w:rPr>
          <w:rFonts w:eastAsia="Times New Roman"/>
          <w:sz w:val="22"/>
          <w:szCs w:val="22"/>
          <w:lang w:val="en-US"/>
        </w:rPr>
        <w:t>VAC</w:t>
      </w:r>
      <w:r w:rsidRPr="001601C9">
        <w:rPr>
          <w:rFonts w:eastAsia="Times New Roman"/>
          <w:sz w:val="22"/>
          <w:szCs w:val="22"/>
        </w:rPr>
        <w:t xml:space="preserve"> (+/-10%), 50</w:t>
      </w:r>
      <w:r w:rsidRPr="00E57470">
        <w:rPr>
          <w:rFonts w:eastAsia="Times New Roman"/>
          <w:sz w:val="22"/>
          <w:szCs w:val="22"/>
          <w:lang w:val="en-US"/>
        </w:rPr>
        <w:t>Hz</w:t>
      </w:r>
      <w:r w:rsidRPr="001601C9">
        <w:rPr>
          <w:rFonts w:eastAsia="Times New Roman"/>
          <w:sz w:val="22"/>
          <w:szCs w:val="22"/>
        </w:rPr>
        <w:t xml:space="preserve">, και </w:t>
      </w:r>
      <w:r>
        <w:rPr>
          <w:rFonts w:eastAsia="Times New Roman"/>
          <w:sz w:val="22"/>
          <w:szCs w:val="22"/>
        </w:rPr>
        <w:t>θα</w:t>
      </w:r>
      <w:r w:rsidRPr="001601C9">
        <w:rPr>
          <w:rFonts w:eastAsia="Times New Roman"/>
          <w:sz w:val="22"/>
          <w:szCs w:val="22"/>
        </w:rPr>
        <w:t xml:space="preserve"> έχει μέγιστη κατανάλωση 150 </w:t>
      </w:r>
      <w:r w:rsidRPr="001018C0">
        <w:rPr>
          <w:rFonts w:eastAsia="Times New Roman"/>
          <w:sz w:val="22"/>
          <w:szCs w:val="22"/>
          <w:lang w:val="en-US"/>
        </w:rPr>
        <w:t>Watt</w:t>
      </w:r>
      <w:r w:rsidRPr="001601C9">
        <w:rPr>
          <w:rFonts w:eastAsia="Times New Roman"/>
          <w:sz w:val="22"/>
          <w:szCs w:val="22"/>
        </w:rPr>
        <w:t>.</w:t>
      </w:r>
    </w:p>
    <w:p w:rsidR="00636429" w:rsidRPr="00636429"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36429">
        <w:rPr>
          <w:rFonts w:eastAsia="Times New Roman"/>
          <w:sz w:val="22"/>
          <w:szCs w:val="22"/>
        </w:rPr>
        <w:t xml:space="preserve">Η Πινακίδας Ορίου Ταχύτητας και Ένδειξης Διάβασης λειτουργεί μέσω δομημένου πρωτοκόλλου επικοινωνίας, και υπάρχουν επιλογές επικοινωνιών </w:t>
      </w:r>
      <w:r w:rsidRPr="001018C0">
        <w:rPr>
          <w:rFonts w:eastAsia="Times New Roman"/>
          <w:sz w:val="22"/>
          <w:szCs w:val="22"/>
          <w:lang w:val="en-US"/>
        </w:rPr>
        <w:t>RS</w:t>
      </w:r>
      <w:r w:rsidRPr="00636429">
        <w:rPr>
          <w:rFonts w:eastAsia="Times New Roman"/>
          <w:sz w:val="22"/>
          <w:szCs w:val="22"/>
        </w:rPr>
        <w:t xml:space="preserve">-232, </w:t>
      </w:r>
      <w:r w:rsidRPr="001018C0">
        <w:rPr>
          <w:rFonts w:eastAsia="Times New Roman"/>
          <w:sz w:val="22"/>
          <w:szCs w:val="22"/>
          <w:lang w:val="en-US"/>
        </w:rPr>
        <w:t>RS</w:t>
      </w:r>
      <w:r w:rsidRPr="00636429">
        <w:rPr>
          <w:rFonts w:eastAsia="Times New Roman"/>
          <w:sz w:val="22"/>
          <w:szCs w:val="22"/>
        </w:rPr>
        <w:t xml:space="preserve">-485, </w:t>
      </w:r>
      <w:r w:rsidRPr="001018C0">
        <w:rPr>
          <w:rFonts w:eastAsia="Times New Roman"/>
          <w:sz w:val="22"/>
          <w:szCs w:val="22"/>
          <w:lang w:val="en-US"/>
        </w:rPr>
        <w:t>Ethernet</w:t>
      </w:r>
      <w:r w:rsidRPr="00636429">
        <w:rPr>
          <w:rFonts w:eastAsia="Times New Roman"/>
          <w:sz w:val="22"/>
          <w:szCs w:val="22"/>
        </w:rPr>
        <w:t>.</w:t>
      </w:r>
    </w:p>
    <w:p w:rsidR="00636429" w:rsidRPr="00636429"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36429">
        <w:rPr>
          <w:rFonts w:eastAsia="Times New Roman"/>
          <w:sz w:val="22"/>
          <w:szCs w:val="22"/>
        </w:rPr>
        <w:t>Η κεντρική μονάδα (</w:t>
      </w:r>
      <w:r w:rsidRPr="001018C0">
        <w:rPr>
          <w:rFonts w:eastAsia="Times New Roman"/>
          <w:sz w:val="22"/>
          <w:szCs w:val="22"/>
          <w:lang w:val="en-US"/>
        </w:rPr>
        <w:t>CPU</w:t>
      </w:r>
      <w:r w:rsidRPr="00636429">
        <w:rPr>
          <w:rFonts w:eastAsia="Times New Roman"/>
          <w:sz w:val="22"/>
          <w:szCs w:val="22"/>
        </w:rPr>
        <w:t>) της Πινακίδας Ορίου Ταχύτητας και Ένδειξης Διάβασης βρίσκεται τοποθετημένη εντός του πλαισίου της πινακίδας.</w:t>
      </w:r>
    </w:p>
    <w:p w:rsidR="00636429" w:rsidRPr="00636429"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36429">
        <w:rPr>
          <w:rFonts w:eastAsia="Times New Roman"/>
          <w:sz w:val="22"/>
          <w:szCs w:val="22"/>
        </w:rPr>
        <w:t>Η κεντρική μονάδα (</w:t>
      </w:r>
      <w:r w:rsidRPr="001018C0">
        <w:rPr>
          <w:rFonts w:eastAsia="Times New Roman"/>
          <w:sz w:val="22"/>
          <w:szCs w:val="22"/>
          <w:lang w:val="en-US"/>
        </w:rPr>
        <w:t>CPU</w:t>
      </w:r>
      <w:r w:rsidRPr="00636429">
        <w:rPr>
          <w:rFonts w:eastAsia="Times New Roman"/>
          <w:sz w:val="22"/>
          <w:szCs w:val="22"/>
        </w:rPr>
        <w:t>) της Πινακίδας Ορίου Ταχύτητας και Ένδειξης Διάβασης διαχειρίζεται και ελέγχει την πινακίδα σήμανσης διάβασης και τα παρελκόμενα περιφερειακά υποσυστήματα (σύστημα ανίχνευσης πεζών/οχημέτων).</w:t>
      </w:r>
    </w:p>
    <w:p w:rsidR="00636429" w:rsidRPr="00636429"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36429">
        <w:rPr>
          <w:rFonts w:eastAsia="Times New Roman"/>
          <w:sz w:val="22"/>
          <w:szCs w:val="22"/>
        </w:rPr>
        <w:t>Η κεντρική μονάδα (</w:t>
      </w:r>
      <w:r w:rsidRPr="00E57470">
        <w:rPr>
          <w:rFonts w:eastAsia="Times New Roman"/>
          <w:sz w:val="22"/>
          <w:szCs w:val="22"/>
          <w:lang w:val="en-US"/>
        </w:rPr>
        <w:t>CPU</w:t>
      </w:r>
      <w:r w:rsidRPr="00636429">
        <w:rPr>
          <w:rFonts w:eastAsia="Times New Roman"/>
          <w:sz w:val="22"/>
          <w:szCs w:val="22"/>
        </w:rPr>
        <w:t xml:space="preserve">) ελέγχει και εντοπίζει τυχόν καμένα </w:t>
      </w:r>
      <w:r w:rsidRPr="001018C0">
        <w:rPr>
          <w:rFonts w:eastAsia="Times New Roman"/>
          <w:sz w:val="22"/>
          <w:szCs w:val="22"/>
          <w:lang w:val="en-US"/>
        </w:rPr>
        <w:t>pixel</w:t>
      </w:r>
      <w:r w:rsidRPr="00636429">
        <w:rPr>
          <w:rFonts w:eastAsia="Times New Roman"/>
          <w:sz w:val="22"/>
          <w:szCs w:val="22"/>
        </w:rPr>
        <w:t>, ελέγχει και απεικονίζει τα προκαθορισμένα σύμβολα, ρυθμίζει την φωτεινότητα μέσω αισθητηρίου φωτεινότητας που ενσωματώνεται στην πινακίδα.</w:t>
      </w:r>
    </w:p>
    <w:p w:rsidR="00636429" w:rsidRPr="00636429"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36429">
        <w:rPr>
          <w:rFonts w:eastAsia="Times New Roman"/>
          <w:sz w:val="22"/>
          <w:szCs w:val="22"/>
        </w:rPr>
        <w:t>Η κεντρική μονάδα (</w:t>
      </w:r>
      <w:r w:rsidRPr="001018C0">
        <w:rPr>
          <w:rFonts w:eastAsia="Times New Roman"/>
          <w:sz w:val="22"/>
          <w:szCs w:val="22"/>
          <w:lang w:val="en-US"/>
        </w:rPr>
        <w:t>CPU</w:t>
      </w:r>
      <w:r w:rsidRPr="00636429">
        <w:rPr>
          <w:rFonts w:eastAsia="Times New Roman"/>
          <w:sz w:val="22"/>
          <w:szCs w:val="22"/>
        </w:rPr>
        <w:t>) της Πινακίδας Ορίου Ταχύτητας και Ένδειξης Διάβασης έχει την ικανότητα να επιβεβαιώνει την σωστή λήψη των απεσταλμένων από το κέντρο ελέγχου σημάτων και τα προβάλει άμεσα.</w:t>
      </w:r>
    </w:p>
    <w:p w:rsidR="00636429" w:rsidRPr="00636429"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rFonts w:eastAsia="Times New Roman"/>
          <w:sz w:val="22"/>
          <w:szCs w:val="22"/>
        </w:rPr>
      </w:pPr>
      <w:r w:rsidRPr="00636429">
        <w:rPr>
          <w:rFonts w:eastAsia="Times New Roman"/>
          <w:sz w:val="22"/>
          <w:szCs w:val="22"/>
        </w:rPr>
        <w:t>Η κεντρική μονάδα (</w:t>
      </w:r>
      <w:r w:rsidRPr="001018C0">
        <w:rPr>
          <w:rFonts w:eastAsia="Times New Roman"/>
          <w:sz w:val="22"/>
          <w:szCs w:val="22"/>
          <w:lang w:val="en-US"/>
        </w:rPr>
        <w:t>CPU</w:t>
      </w:r>
      <w:r w:rsidRPr="00636429">
        <w:rPr>
          <w:rFonts w:eastAsia="Times New Roman"/>
          <w:sz w:val="22"/>
          <w:szCs w:val="22"/>
        </w:rPr>
        <w:t>) της Πινακίδας Ορίου Ταχύτητας και Ένδειξης Διάβασης διαχειρίζεται πλήρως όλα τα βασικά τμήματα με συνεχείς ελέγχους για εντοπισμό αστοχιών, και λαθών, και ρυθμίζει αυτόματα όλες τις περιφερειακές υπομονάδες για την άριστη λειτουργία της πινακίδας.</w:t>
      </w:r>
    </w:p>
    <w:p w:rsidR="00636429" w:rsidRPr="001018C0" w:rsidRDefault="00636429" w:rsidP="00636429">
      <w:pPr>
        <w:pStyle w:val="ListParagraph"/>
        <w:numPr>
          <w:ilvl w:val="0"/>
          <w:numId w:val="16"/>
        </w:numPr>
        <w:tabs>
          <w:tab w:val="clear" w:pos="0"/>
          <w:tab w:val="clear" w:pos="1720"/>
          <w:tab w:val="clear" w:pos="2552"/>
          <w:tab w:val="left" w:pos="-1560"/>
        </w:tabs>
        <w:spacing w:before="60" w:after="0" w:line="240" w:lineRule="auto"/>
        <w:ind w:left="567" w:hanging="215"/>
        <w:jc w:val="both"/>
        <w:rPr>
          <w:sz w:val="22"/>
          <w:szCs w:val="22"/>
        </w:rPr>
      </w:pPr>
      <w:r w:rsidRPr="00636429">
        <w:rPr>
          <w:rFonts w:eastAsia="Times New Roman"/>
          <w:sz w:val="22"/>
          <w:szCs w:val="22"/>
        </w:rPr>
        <w:t>Το συνολικό βάρος της Πινακίδας Ορίου Ταχύτητας</w:t>
      </w:r>
      <w:r w:rsidRPr="001018C0">
        <w:rPr>
          <w:rFonts w:eastAsia="Times New Roman"/>
          <w:sz w:val="22"/>
          <w:szCs w:val="22"/>
        </w:rPr>
        <w:t xml:space="preserve"> και Ένδειξης Διάβασης, συμπεριλαμβανομένων των μηχανισμών στήριξης, είναι ίσο ή μικρότερο των 45Kg.</w:t>
      </w:r>
    </w:p>
    <w:p w:rsidR="00636429" w:rsidRPr="001018C0" w:rsidRDefault="00636429" w:rsidP="00636429">
      <w:pPr>
        <w:spacing w:before="120"/>
        <w:jc w:val="both"/>
        <w:rPr>
          <w:rFonts w:ascii="Arial" w:hAnsi="Arial" w:cs="Arial"/>
          <w:sz w:val="22"/>
          <w:szCs w:val="22"/>
        </w:rPr>
      </w:pPr>
    </w:p>
    <w:p w:rsidR="00636429" w:rsidRPr="001018C0" w:rsidRDefault="00636429" w:rsidP="00636429">
      <w:pPr>
        <w:spacing w:before="120"/>
        <w:jc w:val="both"/>
        <w:rPr>
          <w:rFonts w:ascii="Arial" w:hAnsi="Arial" w:cs="Arial"/>
          <w:sz w:val="22"/>
          <w:szCs w:val="22"/>
        </w:rPr>
      </w:pPr>
      <w:r w:rsidRPr="001018C0">
        <w:rPr>
          <w:rFonts w:ascii="Arial" w:hAnsi="Arial" w:cs="Arial"/>
          <w:b/>
          <w:sz w:val="22"/>
          <w:szCs w:val="22"/>
        </w:rPr>
        <w:t>ΣΥΣΤΗΜΑ ΑΔΙΑΛΕΙΠΤΗΣ ΛΕΙΤΟΥΡΓΙΑΣ (UPS)</w:t>
      </w:r>
    </w:p>
    <w:p w:rsidR="00636429" w:rsidRPr="001018C0" w:rsidRDefault="00636429" w:rsidP="00636429">
      <w:pPr>
        <w:pStyle w:val="ListParagraph"/>
        <w:tabs>
          <w:tab w:val="clear" w:pos="1720"/>
          <w:tab w:val="clear" w:pos="2552"/>
        </w:tabs>
        <w:spacing w:before="120" w:after="0" w:line="240" w:lineRule="auto"/>
        <w:ind w:left="0" w:firstLine="0"/>
        <w:jc w:val="both"/>
        <w:rPr>
          <w:rFonts w:eastAsia="Times New Roman"/>
          <w:sz w:val="22"/>
          <w:szCs w:val="22"/>
        </w:rPr>
      </w:pPr>
      <w:r w:rsidRPr="001018C0">
        <w:rPr>
          <w:rFonts w:eastAsia="Times New Roman"/>
          <w:sz w:val="22"/>
          <w:szCs w:val="22"/>
        </w:rPr>
        <w:t>Το Σύστημα Αδιάλειπτης Λειτουργίας ρυθμίζει και διαχειρίζεται το συνολικό ενεργειακό φορτίο της έξυπνης διάβασης πεζών.</w:t>
      </w:r>
    </w:p>
    <w:p w:rsidR="00636429" w:rsidRPr="001018C0" w:rsidRDefault="00636429" w:rsidP="00636429">
      <w:pPr>
        <w:pStyle w:val="ListParagraph"/>
        <w:tabs>
          <w:tab w:val="clear" w:pos="1720"/>
          <w:tab w:val="clear" w:pos="2552"/>
        </w:tabs>
        <w:spacing w:before="120" w:after="0" w:line="240" w:lineRule="auto"/>
        <w:ind w:left="0" w:firstLine="0"/>
        <w:jc w:val="both"/>
        <w:rPr>
          <w:sz w:val="22"/>
          <w:szCs w:val="22"/>
        </w:rPr>
      </w:pPr>
      <w:r w:rsidRPr="001018C0">
        <w:rPr>
          <w:rFonts w:eastAsia="Times New Roman"/>
          <w:sz w:val="22"/>
          <w:szCs w:val="22"/>
        </w:rPr>
        <w:t>Το Σύστημα Αδιάλειπτης Λειτουργίας εξασφαλίζει τη συνεχή παροχή ρευματοδότη</w:t>
      </w:r>
      <w:r>
        <w:rPr>
          <w:rFonts w:eastAsia="Times New Roman"/>
          <w:sz w:val="22"/>
          <w:szCs w:val="22"/>
        </w:rPr>
        <w:t xml:space="preserve">σης </w:t>
      </w:r>
      <w:r w:rsidRPr="001018C0">
        <w:rPr>
          <w:rFonts w:eastAsia="Times New Roman"/>
          <w:sz w:val="22"/>
          <w:szCs w:val="22"/>
        </w:rPr>
        <w:t>για χρονικό διάστημα 48 ωρών.</w:t>
      </w:r>
    </w:p>
    <w:p w:rsidR="00636429" w:rsidRPr="001018C0" w:rsidRDefault="00636429" w:rsidP="00636429">
      <w:pPr>
        <w:spacing w:before="120"/>
        <w:jc w:val="both"/>
        <w:rPr>
          <w:rFonts w:ascii="Arial" w:hAnsi="Arial" w:cs="Arial"/>
          <w:sz w:val="22"/>
          <w:szCs w:val="22"/>
        </w:rPr>
      </w:pPr>
    </w:p>
    <w:p w:rsidR="00636429" w:rsidRPr="001018C0" w:rsidRDefault="00636429" w:rsidP="00636429">
      <w:pPr>
        <w:spacing w:before="120"/>
        <w:jc w:val="both"/>
        <w:rPr>
          <w:rFonts w:ascii="Arial" w:hAnsi="Arial" w:cs="Arial"/>
          <w:sz w:val="22"/>
          <w:szCs w:val="22"/>
        </w:rPr>
      </w:pPr>
      <w:r w:rsidRPr="001018C0">
        <w:rPr>
          <w:rFonts w:ascii="Arial" w:hAnsi="Arial" w:cs="Arial"/>
          <w:b/>
          <w:sz w:val="22"/>
          <w:szCs w:val="22"/>
        </w:rPr>
        <w:t>ΚΕΝΤΡΙΚΗ ΜΟΝΑΔΑ ΕΛΕΓΧΟΥ (CPU)</w:t>
      </w:r>
    </w:p>
    <w:p w:rsidR="00636429" w:rsidRPr="001018C0" w:rsidRDefault="00636429" w:rsidP="00636429">
      <w:pPr>
        <w:pStyle w:val="ListParagraph"/>
        <w:tabs>
          <w:tab w:val="clear" w:pos="1720"/>
          <w:tab w:val="clear" w:pos="2552"/>
        </w:tabs>
        <w:spacing w:before="120" w:after="0" w:line="240" w:lineRule="auto"/>
        <w:ind w:left="0" w:firstLine="0"/>
        <w:jc w:val="both"/>
        <w:rPr>
          <w:rFonts w:eastAsia="Times New Roman"/>
          <w:sz w:val="22"/>
          <w:szCs w:val="22"/>
        </w:rPr>
      </w:pPr>
      <w:r w:rsidRPr="001018C0">
        <w:rPr>
          <w:rFonts w:eastAsia="Times New Roman"/>
          <w:sz w:val="22"/>
          <w:szCs w:val="22"/>
        </w:rPr>
        <w:t>Η Κεντρική Μονάδα (</w:t>
      </w:r>
      <w:r w:rsidRPr="001018C0">
        <w:rPr>
          <w:rFonts w:eastAsia="Times New Roman"/>
          <w:sz w:val="22"/>
          <w:szCs w:val="22"/>
          <w:lang w:val="en-US"/>
        </w:rPr>
        <w:t>CPU</w:t>
      </w:r>
      <w:r w:rsidRPr="001018C0">
        <w:rPr>
          <w:rFonts w:eastAsia="Times New Roman"/>
          <w:sz w:val="22"/>
          <w:szCs w:val="22"/>
        </w:rPr>
        <w:t>) της έξυπνης διάβασης πεζών πραγματοποιεί συνεχείς αυτοελέγχους για την ορθή και καλή λειτουργία τόσο της ίδιας, όσο και των περιφερειακών μονάδων.</w:t>
      </w:r>
    </w:p>
    <w:p w:rsidR="00636429" w:rsidRPr="001018C0" w:rsidRDefault="00636429" w:rsidP="00636429">
      <w:pPr>
        <w:pStyle w:val="ListParagraph"/>
        <w:tabs>
          <w:tab w:val="clear" w:pos="1720"/>
          <w:tab w:val="clear" w:pos="2552"/>
        </w:tabs>
        <w:spacing w:before="60" w:after="0" w:line="240" w:lineRule="auto"/>
        <w:ind w:left="0" w:firstLine="0"/>
        <w:jc w:val="both"/>
        <w:rPr>
          <w:rFonts w:eastAsia="Times New Roman"/>
          <w:sz w:val="22"/>
          <w:szCs w:val="22"/>
        </w:rPr>
      </w:pPr>
      <w:r w:rsidRPr="001018C0">
        <w:rPr>
          <w:rFonts w:eastAsia="Times New Roman"/>
          <w:sz w:val="22"/>
          <w:szCs w:val="22"/>
        </w:rPr>
        <w:t>Η Κεντρική Μονάδα (</w:t>
      </w:r>
      <w:r w:rsidRPr="001018C0">
        <w:rPr>
          <w:rFonts w:eastAsia="Times New Roman"/>
          <w:sz w:val="22"/>
          <w:szCs w:val="22"/>
          <w:lang w:val="en-US"/>
        </w:rPr>
        <w:t>CPU</w:t>
      </w:r>
      <w:r w:rsidRPr="001018C0">
        <w:rPr>
          <w:rFonts w:eastAsia="Times New Roman"/>
          <w:sz w:val="22"/>
          <w:szCs w:val="22"/>
        </w:rPr>
        <w:t xml:space="preserve">) της έξυπνης διάβασης πεζών πραγματοποιεί συνεχείς ελέγχους για την ρύθμιση της φωτεινότητας και καλή λειτουργία των </w:t>
      </w:r>
      <w:r w:rsidRPr="001018C0">
        <w:rPr>
          <w:rFonts w:eastAsia="Times New Roman"/>
          <w:sz w:val="22"/>
          <w:szCs w:val="22"/>
          <w:lang w:val="en-US"/>
        </w:rPr>
        <w:t>pixels</w:t>
      </w:r>
      <w:r w:rsidRPr="001018C0">
        <w:rPr>
          <w:rFonts w:eastAsia="Times New Roman"/>
          <w:sz w:val="22"/>
          <w:szCs w:val="22"/>
        </w:rPr>
        <w:t xml:space="preserve"> (pixel </w:t>
      </w:r>
      <w:r w:rsidRPr="001018C0">
        <w:rPr>
          <w:rFonts w:eastAsia="Times New Roman"/>
          <w:sz w:val="22"/>
          <w:szCs w:val="22"/>
          <w:lang w:val="en-GB"/>
        </w:rPr>
        <w:t>failure</w:t>
      </w:r>
      <w:r w:rsidRPr="001018C0">
        <w:rPr>
          <w:rFonts w:eastAsia="Times New Roman"/>
          <w:sz w:val="22"/>
          <w:szCs w:val="22"/>
        </w:rPr>
        <w:t>) είτε αυτόματα, είτε μετά από εντολή του χειριστή, και μεταβιβάζει στον χειριστή όλους τους πραγματοποιούμενους ελέγχους από όλα τα υποσυστήματα.</w:t>
      </w:r>
    </w:p>
    <w:p w:rsidR="00636429" w:rsidRPr="001018C0" w:rsidRDefault="00636429" w:rsidP="00636429">
      <w:pPr>
        <w:pStyle w:val="ListParagraph"/>
        <w:tabs>
          <w:tab w:val="clear" w:pos="1720"/>
          <w:tab w:val="clear" w:pos="2552"/>
        </w:tabs>
        <w:spacing w:before="60" w:after="0" w:line="240" w:lineRule="auto"/>
        <w:ind w:left="0" w:firstLine="0"/>
        <w:jc w:val="both"/>
        <w:rPr>
          <w:rFonts w:eastAsia="Times New Roman"/>
          <w:sz w:val="22"/>
          <w:szCs w:val="22"/>
        </w:rPr>
      </w:pPr>
      <w:r w:rsidRPr="001018C0">
        <w:rPr>
          <w:rFonts w:eastAsia="Times New Roman"/>
          <w:sz w:val="22"/>
          <w:szCs w:val="22"/>
        </w:rPr>
        <w:t xml:space="preserve">Οι επικοινωνίες επιτηρούνται από επιτηρητή </w:t>
      </w:r>
      <w:r w:rsidRPr="001018C0">
        <w:rPr>
          <w:rFonts w:eastAsia="Times New Roman"/>
          <w:sz w:val="22"/>
          <w:szCs w:val="22"/>
          <w:lang w:val="en-US"/>
        </w:rPr>
        <w:t>W</w:t>
      </w:r>
      <w:r w:rsidRPr="001018C0">
        <w:rPr>
          <w:rFonts w:eastAsia="Times New Roman"/>
          <w:sz w:val="22"/>
          <w:szCs w:val="22"/>
        </w:rPr>
        <w:t>atchdog-</w:t>
      </w:r>
      <w:r w:rsidRPr="001018C0">
        <w:rPr>
          <w:rFonts w:eastAsia="Times New Roman"/>
          <w:sz w:val="22"/>
          <w:szCs w:val="22"/>
          <w:lang w:val="en-US"/>
        </w:rPr>
        <w:t>Surervisor</w:t>
      </w:r>
      <w:r w:rsidRPr="001018C0">
        <w:rPr>
          <w:rFonts w:eastAsia="Times New Roman"/>
          <w:sz w:val="22"/>
          <w:szCs w:val="22"/>
        </w:rPr>
        <w:t xml:space="preserve"> και σε περίπτωση μη σωστής λήψης δεδομένων, ή εσφαλμένης λήψης ή απώλεια επικοινωνίας για χρονικό διάστημα που έχει προκαθοριστεί, ή διακοπή της τροφοδοσίας του πίνακα, τότε εκτελεί την ακολουθία εντολών που έχει προκαθορίσει ο χειριστής του συστήματος.</w:t>
      </w:r>
    </w:p>
    <w:p w:rsidR="00636429" w:rsidRPr="001018C0" w:rsidRDefault="00636429" w:rsidP="00636429">
      <w:pPr>
        <w:pStyle w:val="ListParagraph"/>
        <w:tabs>
          <w:tab w:val="clear" w:pos="1720"/>
          <w:tab w:val="clear" w:pos="2552"/>
        </w:tabs>
        <w:spacing w:before="60" w:after="0" w:line="240" w:lineRule="auto"/>
        <w:ind w:left="0" w:firstLine="0"/>
        <w:jc w:val="both"/>
        <w:rPr>
          <w:rFonts w:eastAsia="Times New Roman"/>
          <w:sz w:val="22"/>
          <w:szCs w:val="22"/>
        </w:rPr>
      </w:pPr>
      <w:r w:rsidRPr="001018C0">
        <w:rPr>
          <w:rFonts w:eastAsia="Times New Roman"/>
          <w:sz w:val="22"/>
          <w:szCs w:val="22"/>
        </w:rPr>
        <w:t>Η Κεντρική Μονάδα (</w:t>
      </w:r>
      <w:r w:rsidRPr="001018C0">
        <w:rPr>
          <w:rFonts w:eastAsia="Times New Roman"/>
          <w:sz w:val="22"/>
          <w:szCs w:val="22"/>
          <w:lang w:val="en-US"/>
        </w:rPr>
        <w:t>CPU</w:t>
      </w:r>
      <w:r w:rsidRPr="001018C0">
        <w:rPr>
          <w:rFonts w:eastAsia="Times New Roman"/>
          <w:sz w:val="22"/>
          <w:szCs w:val="22"/>
        </w:rPr>
        <w:t>) της έξυπνης διάβασης πεζών, με κατάλληλες ρυθμίσεις, έχει την ικανότητα να διαχειρίζεται ομαδοποιημένα μέχρι 4 πινακίδες.</w:t>
      </w:r>
    </w:p>
    <w:p w:rsidR="00636429" w:rsidRPr="001018C0" w:rsidRDefault="00636429" w:rsidP="00636429">
      <w:pPr>
        <w:pStyle w:val="ListParagraph"/>
        <w:tabs>
          <w:tab w:val="clear" w:pos="1720"/>
          <w:tab w:val="clear" w:pos="2552"/>
        </w:tabs>
        <w:spacing w:before="60" w:after="0" w:line="240" w:lineRule="auto"/>
        <w:ind w:left="0" w:firstLine="0"/>
        <w:jc w:val="both"/>
        <w:rPr>
          <w:rFonts w:eastAsia="Times New Roman"/>
          <w:sz w:val="22"/>
          <w:szCs w:val="22"/>
        </w:rPr>
      </w:pPr>
      <w:r w:rsidRPr="001018C0">
        <w:rPr>
          <w:rFonts w:eastAsia="Times New Roman"/>
          <w:sz w:val="22"/>
          <w:szCs w:val="22"/>
        </w:rPr>
        <w:t>Η επικοινωνία και η αποστολή των εντολών ρυθμίσεων αυτή γίνεται ομαδικά και στην συνέχεια η κεντρική μονάδα (</w:t>
      </w:r>
      <w:r w:rsidRPr="001018C0">
        <w:rPr>
          <w:rFonts w:eastAsia="Times New Roman"/>
          <w:sz w:val="22"/>
          <w:szCs w:val="22"/>
          <w:lang w:val="en-US"/>
        </w:rPr>
        <w:t>CPU</w:t>
      </w:r>
      <w:r w:rsidRPr="001018C0">
        <w:rPr>
          <w:rFonts w:eastAsia="Times New Roman"/>
          <w:sz w:val="22"/>
          <w:szCs w:val="22"/>
        </w:rPr>
        <w:t>) αναλαμβάνει την προώθηση στις υπομονάδες του συστήματος.</w:t>
      </w:r>
    </w:p>
    <w:p w:rsidR="00636429" w:rsidRPr="001018C0" w:rsidRDefault="00636429" w:rsidP="00636429">
      <w:pPr>
        <w:pStyle w:val="ListParagraph"/>
        <w:tabs>
          <w:tab w:val="clear" w:pos="1720"/>
          <w:tab w:val="clear" w:pos="2552"/>
        </w:tabs>
        <w:spacing w:before="60" w:after="0" w:line="240" w:lineRule="auto"/>
        <w:ind w:left="0" w:firstLine="0"/>
        <w:jc w:val="both"/>
        <w:rPr>
          <w:rFonts w:eastAsia="Times New Roman"/>
          <w:sz w:val="22"/>
          <w:szCs w:val="22"/>
        </w:rPr>
      </w:pPr>
      <w:r w:rsidRPr="001018C0">
        <w:rPr>
          <w:rFonts w:eastAsia="Times New Roman"/>
          <w:sz w:val="22"/>
          <w:szCs w:val="22"/>
        </w:rPr>
        <w:t>Η Κεντρική Μονάδα (</w:t>
      </w:r>
      <w:r w:rsidRPr="001018C0">
        <w:rPr>
          <w:rFonts w:eastAsia="Times New Roman"/>
          <w:sz w:val="22"/>
          <w:szCs w:val="22"/>
          <w:lang w:val="en-US"/>
        </w:rPr>
        <w:t>CPU</w:t>
      </w:r>
      <w:r w:rsidRPr="001018C0">
        <w:rPr>
          <w:rFonts w:eastAsia="Times New Roman"/>
          <w:sz w:val="22"/>
          <w:szCs w:val="22"/>
        </w:rPr>
        <w:t xml:space="preserve">) της έξυπνης διάβασης πεζών έχει την δυνατότητα καθορισμού της διευθυνσιοδότησης των επικοινωνιών από </w:t>
      </w:r>
      <w:r w:rsidRPr="001018C0">
        <w:rPr>
          <w:rFonts w:eastAsia="Times New Roman"/>
          <w:sz w:val="22"/>
          <w:szCs w:val="22"/>
          <w:lang w:val="en-US"/>
        </w:rPr>
        <w:t>DipSwitches</w:t>
      </w:r>
      <w:r w:rsidRPr="001018C0">
        <w:rPr>
          <w:rFonts w:eastAsia="Times New Roman"/>
          <w:sz w:val="22"/>
          <w:szCs w:val="22"/>
        </w:rPr>
        <w:t xml:space="preserve"> και από το λογισμικό για να είναι εφικτός ο καθορισμός μίας και μοναδικής διεύθυνσης επικοινωνίας.</w:t>
      </w:r>
    </w:p>
    <w:p w:rsidR="00636429" w:rsidRPr="001018C0" w:rsidRDefault="00636429" w:rsidP="00636429">
      <w:pPr>
        <w:pStyle w:val="ListParagraph"/>
        <w:tabs>
          <w:tab w:val="clear" w:pos="1720"/>
          <w:tab w:val="clear" w:pos="2552"/>
        </w:tabs>
        <w:spacing w:before="60" w:after="0" w:line="240" w:lineRule="auto"/>
        <w:ind w:left="0" w:firstLine="0"/>
        <w:jc w:val="both"/>
        <w:rPr>
          <w:rFonts w:eastAsia="Times New Roman"/>
          <w:sz w:val="22"/>
          <w:szCs w:val="22"/>
        </w:rPr>
      </w:pPr>
      <w:r w:rsidRPr="001018C0">
        <w:rPr>
          <w:rFonts w:eastAsia="Times New Roman"/>
          <w:sz w:val="22"/>
          <w:szCs w:val="22"/>
        </w:rPr>
        <w:t>Η Κεντρική Μονάδα (</w:t>
      </w:r>
      <w:r w:rsidRPr="001018C0">
        <w:rPr>
          <w:rFonts w:eastAsia="Times New Roman"/>
          <w:sz w:val="22"/>
          <w:szCs w:val="22"/>
          <w:lang w:val="en-US"/>
        </w:rPr>
        <w:t>CPU</w:t>
      </w:r>
      <w:r w:rsidRPr="001018C0">
        <w:rPr>
          <w:rFonts w:eastAsia="Times New Roman"/>
          <w:sz w:val="22"/>
          <w:szCs w:val="22"/>
        </w:rPr>
        <w:t xml:space="preserve">) της έξυπνης διάβασης πεζών αναφέρει στις θύρες επικοινωνίας κάθε σφάλμα σε επίπεδο </w:t>
      </w:r>
      <w:r w:rsidRPr="001018C0">
        <w:rPr>
          <w:rFonts w:eastAsia="Times New Roman"/>
          <w:sz w:val="22"/>
          <w:szCs w:val="22"/>
          <w:lang w:val="en-US"/>
        </w:rPr>
        <w:t>Pixel</w:t>
      </w:r>
      <w:r w:rsidRPr="001018C0">
        <w:rPr>
          <w:rFonts w:eastAsia="Times New Roman"/>
          <w:sz w:val="22"/>
          <w:szCs w:val="22"/>
        </w:rPr>
        <w:t>.</w:t>
      </w:r>
    </w:p>
    <w:p w:rsidR="00636429" w:rsidRPr="001018C0" w:rsidRDefault="00636429" w:rsidP="00636429">
      <w:pPr>
        <w:pStyle w:val="ListParagraph"/>
        <w:tabs>
          <w:tab w:val="clear" w:pos="1720"/>
          <w:tab w:val="clear" w:pos="2552"/>
        </w:tabs>
        <w:spacing w:before="60" w:after="0" w:line="240" w:lineRule="auto"/>
        <w:ind w:left="0" w:firstLine="0"/>
        <w:jc w:val="both"/>
        <w:rPr>
          <w:rFonts w:eastAsia="Times New Roman"/>
          <w:sz w:val="22"/>
          <w:szCs w:val="22"/>
        </w:rPr>
      </w:pPr>
      <w:r w:rsidRPr="001018C0">
        <w:rPr>
          <w:rFonts w:eastAsia="Times New Roman"/>
          <w:sz w:val="22"/>
          <w:szCs w:val="22"/>
        </w:rPr>
        <w:t>Οι επικοινωνίες της Κεντρικής Μονάδας (</w:t>
      </w:r>
      <w:r w:rsidRPr="001018C0">
        <w:rPr>
          <w:rFonts w:eastAsia="Times New Roman"/>
          <w:sz w:val="22"/>
          <w:szCs w:val="22"/>
          <w:lang w:val="en-US"/>
        </w:rPr>
        <w:t>CPU</w:t>
      </w:r>
      <w:r w:rsidRPr="001018C0">
        <w:rPr>
          <w:rFonts w:eastAsia="Times New Roman"/>
          <w:sz w:val="22"/>
          <w:szCs w:val="22"/>
        </w:rPr>
        <w:t xml:space="preserve">) της έξυπνης διάβασης πεζών γίνεται με τους παρακάτω τρόπους: 1) Μία (1) θύρα επικοινωνιών </w:t>
      </w:r>
      <w:r w:rsidRPr="001018C0">
        <w:rPr>
          <w:rFonts w:eastAsia="Times New Roman"/>
          <w:bCs/>
          <w:sz w:val="22"/>
          <w:szCs w:val="22"/>
          <w:lang w:val="en-US"/>
        </w:rPr>
        <w:t>RS</w:t>
      </w:r>
      <w:r w:rsidRPr="001018C0">
        <w:rPr>
          <w:rFonts w:eastAsia="Times New Roman"/>
          <w:bCs/>
          <w:sz w:val="22"/>
          <w:szCs w:val="22"/>
        </w:rPr>
        <w:t>232, 2)</w:t>
      </w:r>
      <w:r w:rsidRPr="001018C0">
        <w:rPr>
          <w:rFonts w:eastAsia="Times New Roman"/>
          <w:sz w:val="22"/>
          <w:szCs w:val="22"/>
        </w:rPr>
        <w:t xml:space="preserve"> Δυο (2) θύρες επικοινωνιών </w:t>
      </w:r>
      <w:r w:rsidRPr="001018C0">
        <w:rPr>
          <w:rFonts w:eastAsia="Times New Roman"/>
          <w:bCs/>
          <w:sz w:val="22"/>
          <w:szCs w:val="22"/>
          <w:lang w:val="en-US"/>
        </w:rPr>
        <w:t>RS</w:t>
      </w:r>
      <w:r w:rsidRPr="001018C0">
        <w:rPr>
          <w:rFonts w:eastAsia="Times New Roman"/>
          <w:bCs/>
          <w:sz w:val="22"/>
          <w:szCs w:val="22"/>
        </w:rPr>
        <w:t>485, και 3)</w:t>
      </w:r>
      <w:r w:rsidRPr="001018C0">
        <w:rPr>
          <w:rFonts w:eastAsia="Times New Roman"/>
          <w:sz w:val="22"/>
          <w:szCs w:val="22"/>
        </w:rPr>
        <w:t xml:space="preserve"> Θήρα επικοινωνιών Ethernet 10/100/1000Mbit και η οποία υλοποιεί τα εξής πρωτόκολλα: ARP, UDP, TCP, ICMP, Telnet, TFTP, AutoIP, DHCP, HTTP και SNMP.</w:t>
      </w:r>
    </w:p>
    <w:p w:rsidR="00636429" w:rsidRPr="001018C0" w:rsidRDefault="00636429" w:rsidP="00636429">
      <w:pPr>
        <w:pStyle w:val="ListParagraph"/>
        <w:tabs>
          <w:tab w:val="clear" w:pos="1720"/>
          <w:tab w:val="clear" w:pos="2552"/>
        </w:tabs>
        <w:spacing w:before="60" w:after="0" w:line="240" w:lineRule="auto"/>
        <w:ind w:left="0" w:firstLine="0"/>
        <w:jc w:val="both"/>
        <w:rPr>
          <w:rFonts w:eastAsia="Times New Roman"/>
          <w:sz w:val="22"/>
          <w:szCs w:val="22"/>
        </w:rPr>
      </w:pPr>
      <w:r w:rsidRPr="001018C0">
        <w:rPr>
          <w:rFonts w:eastAsia="Times New Roman"/>
          <w:sz w:val="22"/>
          <w:szCs w:val="22"/>
        </w:rPr>
        <w:t>Η Κεντρική Μονάδα (</w:t>
      </w:r>
      <w:r w:rsidRPr="001018C0">
        <w:rPr>
          <w:rFonts w:eastAsia="Times New Roman"/>
          <w:sz w:val="22"/>
          <w:szCs w:val="22"/>
          <w:lang w:val="en-US"/>
        </w:rPr>
        <w:t>CPU</w:t>
      </w:r>
      <w:r w:rsidRPr="001018C0">
        <w:rPr>
          <w:rFonts w:eastAsia="Times New Roman"/>
          <w:sz w:val="22"/>
          <w:szCs w:val="22"/>
        </w:rPr>
        <w:t xml:space="preserve">) της έξυπνης διάβασης διατίθεται </w:t>
      </w:r>
      <w:r w:rsidRPr="001018C0">
        <w:rPr>
          <w:rFonts w:eastAsia="Times New Roman"/>
          <w:sz w:val="22"/>
          <w:szCs w:val="22"/>
          <w:lang w:val="en-US"/>
        </w:rPr>
        <w:t>expansion</w:t>
      </w:r>
      <w:r w:rsidRPr="001018C0">
        <w:rPr>
          <w:rFonts w:eastAsia="Times New Roman"/>
          <w:sz w:val="22"/>
          <w:szCs w:val="22"/>
        </w:rPr>
        <w:t xml:space="preserve"> </w:t>
      </w:r>
      <w:r w:rsidRPr="001018C0">
        <w:rPr>
          <w:rFonts w:eastAsia="Times New Roman"/>
          <w:sz w:val="22"/>
          <w:szCs w:val="22"/>
          <w:lang w:val="en-US"/>
        </w:rPr>
        <w:t>Board</w:t>
      </w:r>
      <w:r w:rsidRPr="001018C0">
        <w:rPr>
          <w:rFonts w:eastAsia="Times New Roman"/>
          <w:sz w:val="22"/>
          <w:szCs w:val="22"/>
        </w:rPr>
        <w:t xml:space="preserve"> το οποίο να ενσωματώνει: 1) Οκτώ (8) ψηφιακές εισόδους από 5 – 24 </w:t>
      </w:r>
      <w:r w:rsidRPr="001018C0">
        <w:rPr>
          <w:rFonts w:eastAsia="Times New Roman"/>
          <w:sz w:val="22"/>
          <w:szCs w:val="22"/>
          <w:lang w:val="en-US"/>
        </w:rPr>
        <w:t>VDC</w:t>
      </w:r>
      <w:r w:rsidRPr="001018C0">
        <w:rPr>
          <w:rFonts w:eastAsia="Times New Roman"/>
          <w:sz w:val="22"/>
          <w:szCs w:val="22"/>
        </w:rPr>
        <w:t xml:space="preserve"> γαλβανικά απομονωμένες εκ των οποίων οι τέσσερις ηλεκτρικές ψηφιακές είσοδοι να χρησιμοποιούνται για την επιλογή των ενδείξεων, και οι υπόλοιπες για ρύθμιση της φωτεινότητας σε 16 επίπεδα στην περίπτωση αναλογικής επιλογής ένδειξης. 2) Οκτώ (8) ψηφιακές εξόδους 24 </w:t>
      </w:r>
      <w:r w:rsidRPr="001018C0">
        <w:rPr>
          <w:rFonts w:eastAsia="Times New Roman"/>
          <w:sz w:val="22"/>
          <w:szCs w:val="22"/>
          <w:lang w:val="en-US"/>
        </w:rPr>
        <w:t>VDC</w:t>
      </w:r>
      <w:r w:rsidRPr="001018C0">
        <w:rPr>
          <w:rFonts w:eastAsia="Times New Roman"/>
          <w:sz w:val="22"/>
          <w:szCs w:val="22"/>
        </w:rPr>
        <w:t xml:space="preserve"> 500 </w:t>
      </w:r>
      <w:r w:rsidRPr="001018C0">
        <w:rPr>
          <w:rFonts w:eastAsia="Times New Roman"/>
          <w:sz w:val="22"/>
          <w:szCs w:val="22"/>
          <w:lang w:val="en-US"/>
        </w:rPr>
        <w:t>mA</w:t>
      </w:r>
      <w:r w:rsidRPr="001018C0">
        <w:rPr>
          <w:rFonts w:eastAsia="Times New Roman"/>
          <w:sz w:val="22"/>
          <w:szCs w:val="22"/>
        </w:rPr>
        <w:t xml:space="preserve"> εκ των οποίων οι 2 με ενσωματωμένο </w:t>
      </w:r>
      <w:r w:rsidRPr="001018C0">
        <w:rPr>
          <w:rFonts w:eastAsia="Times New Roman"/>
          <w:sz w:val="22"/>
          <w:szCs w:val="22"/>
          <w:lang w:val="en-US"/>
        </w:rPr>
        <w:t>releSPST</w:t>
      </w:r>
      <w:r w:rsidRPr="001018C0">
        <w:rPr>
          <w:rFonts w:eastAsia="Times New Roman"/>
          <w:sz w:val="22"/>
          <w:szCs w:val="22"/>
        </w:rPr>
        <w:t xml:space="preserve"> 240 </w:t>
      </w:r>
      <w:r w:rsidRPr="001018C0">
        <w:rPr>
          <w:rFonts w:eastAsia="Times New Roman"/>
          <w:sz w:val="22"/>
          <w:szCs w:val="22"/>
          <w:lang w:val="en-US"/>
        </w:rPr>
        <w:t>VAC</w:t>
      </w:r>
      <w:r w:rsidRPr="001018C0">
        <w:rPr>
          <w:rFonts w:eastAsia="Times New Roman"/>
          <w:sz w:val="22"/>
          <w:szCs w:val="22"/>
        </w:rPr>
        <w:t xml:space="preserve"> 16</w:t>
      </w:r>
      <w:r w:rsidRPr="001018C0">
        <w:rPr>
          <w:rFonts w:eastAsia="Times New Roman"/>
          <w:sz w:val="22"/>
          <w:szCs w:val="22"/>
          <w:lang w:val="en-US"/>
        </w:rPr>
        <w:t>A</w:t>
      </w:r>
      <w:r w:rsidRPr="001018C0">
        <w:rPr>
          <w:rFonts w:eastAsia="Times New Roman"/>
          <w:sz w:val="22"/>
          <w:szCs w:val="22"/>
        </w:rPr>
        <w:t xml:space="preserve"> ξηρής επαφής. Μία ή περισσότερες από τις ψηφιακές εξόδους να έχουν τη δυνατότητα να χρησιμοποιηθούν όταν προκύψει απώλεια τάσης στην πινακίδα.</w:t>
      </w:r>
    </w:p>
    <w:p w:rsidR="00636429" w:rsidRPr="001018C0" w:rsidRDefault="00636429" w:rsidP="00636429">
      <w:pPr>
        <w:pStyle w:val="ListParagraph"/>
        <w:tabs>
          <w:tab w:val="clear" w:pos="1720"/>
          <w:tab w:val="clear" w:pos="2552"/>
        </w:tabs>
        <w:spacing w:before="60" w:after="0" w:line="240" w:lineRule="auto"/>
        <w:ind w:left="0" w:firstLine="0"/>
        <w:jc w:val="both"/>
        <w:rPr>
          <w:rFonts w:eastAsia="Times New Roman"/>
          <w:sz w:val="22"/>
          <w:szCs w:val="22"/>
        </w:rPr>
      </w:pPr>
      <w:r w:rsidRPr="001018C0">
        <w:rPr>
          <w:rFonts w:eastAsia="Times New Roman"/>
          <w:sz w:val="22"/>
          <w:szCs w:val="22"/>
        </w:rPr>
        <w:t>Η Κεντρική Μονάδα (CPU) έχει την ικανότητα να ρυθμίζει την φωτεινότητα των υπομονάδων ανάλογα με τα επίπεδα φωτός του εξωτερικού περιβάλλοντος που ανιχνεύονται μέσω των φωτοκυττάρων. Με τον τρόπο αυτό επιτυγχάνεται η αυτόματη ρύθμιση της φωτεινότητας σε 256 επίπεδα τα οποία να μπορούν να οροθετηθούν σε δεκαέξι (16) διαβαθμίσεις και οι οποίες να αντιστοιχούν σε συγκεκριμένες τιμές έντασης της φωτεινότητας σε σχέση με τον εξωτερικό φωτισμό. Υπάρχει χρονοκαθυστέρηση για την αυτόματη αυξομείωση της φωτεινότητας του συστήματος, ώστε να αποφεύγονται οι απότομες εναλλαγές της φωτεινότητας των υπομονάδων.</w:t>
      </w:r>
    </w:p>
    <w:p w:rsidR="00636429" w:rsidRPr="001018C0" w:rsidRDefault="00636429" w:rsidP="00636429">
      <w:pPr>
        <w:pStyle w:val="ListParagraph"/>
        <w:tabs>
          <w:tab w:val="clear" w:pos="1720"/>
          <w:tab w:val="clear" w:pos="2552"/>
        </w:tabs>
        <w:spacing w:before="60" w:after="0" w:line="240" w:lineRule="auto"/>
        <w:ind w:left="0" w:firstLine="0"/>
        <w:jc w:val="both"/>
        <w:rPr>
          <w:rFonts w:eastAsia="Times New Roman"/>
          <w:b/>
          <w:sz w:val="22"/>
          <w:szCs w:val="22"/>
          <w:u w:val="single"/>
        </w:rPr>
      </w:pPr>
      <w:r w:rsidRPr="001018C0">
        <w:rPr>
          <w:rFonts w:eastAsia="Times New Roman"/>
          <w:sz w:val="22"/>
          <w:szCs w:val="22"/>
        </w:rPr>
        <w:t xml:space="preserve">Η Κεντρική Μονάδα (CPU) επικοινωνεί και αλληλεπιδρά με την </w:t>
      </w:r>
      <w:r w:rsidRPr="001018C0">
        <w:rPr>
          <w:rFonts w:eastAsia="Times New Roman"/>
          <w:sz w:val="22"/>
          <w:szCs w:val="22"/>
          <w:lang w:val="en-US"/>
        </w:rPr>
        <w:t>Web</w:t>
      </w:r>
      <w:r w:rsidRPr="001018C0">
        <w:rPr>
          <w:rFonts w:eastAsia="Times New Roman"/>
          <w:sz w:val="22"/>
          <w:szCs w:val="22"/>
        </w:rPr>
        <w:t xml:space="preserve"> εφαρμογή.</w:t>
      </w:r>
    </w:p>
    <w:p w:rsidR="00636429" w:rsidRPr="001018C0" w:rsidRDefault="00636429" w:rsidP="00636429">
      <w:pPr>
        <w:pStyle w:val="ListParagraph"/>
        <w:spacing w:before="120" w:after="0" w:line="240" w:lineRule="auto"/>
        <w:ind w:left="360"/>
        <w:jc w:val="both"/>
        <w:rPr>
          <w:rFonts w:eastAsia="Times New Roman"/>
          <w:b/>
          <w:sz w:val="22"/>
          <w:szCs w:val="22"/>
          <w:u w:val="single"/>
        </w:rPr>
      </w:pPr>
    </w:p>
    <w:p w:rsidR="00636429" w:rsidRPr="001018C0" w:rsidRDefault="00636429" w:rsidP="00636429">
      <w:pPr>
        <w:pStyle w:val="ListParagraph"/>
        <w:spacing w:before="120" w:after="0" w:line="240" w:lineRule="auto"/>
        <w:ind w:left="360"/>
        <w:jc w:val="both"/>
        <w:rPr>
          <w:rFonts w:eastAsia="Times New Roman"/>
          <w:sz w:val="22"/>
          <w:szCs w:val="22"/>
        </w:rPr>
      </w:pPr>
      <w:r w:rsidRPr="001018C0">
        <w:rPr>
          <w:rFonts w:eastAsia="Times New Roman"/>
          <w:b/>
          <w:sz w:val="22"/>
          <w:szCs w:val="22"/>
          <w:u w:val="single"/>
        </w:rPr>
        <w:t>ΛΟΙΠΑ ΤΕΧΝΙΚΑ ΧΑΡΑΚΤΗΡΙΣΤΙΚΑ</w:t>
      </w:r>
    </w:p>
    <w:p w:rsidR="00636429" w:rsidRPr="001018C0" w:rsidRDefault="00636429" w:rsidP="00636429">
      <w:pPr>
        <w:pStyle w:val="ListParagraph"/>
        <w:tabs>
          <w:tab w:val="clear" w:pos="1720"/>
          <w:tab w:val="clear" w:pos="2552"/>
        </w:tabs>
        <w:spacing w:before="60" w:after="0" w:line="240" w:lineRule="auto"/>
        <w:ind w:left="0" w:firstLine="0"/>
        <w:jc w:val="both"/>
        <w:rPr>
          <w:rFonts w:eastAsia="Times New Roman"/>
          <w:sz w:val="22"/>
          <w:szCs w:val="22"/>
        </w:rPr>
      </w:pPr>
      <w:r>
        <w:rPr>
          <w:rFonts w:eastAsia="Times New Roman"/>
          <w:sz w:val="22"/>
          <w:szCs w:val="22"/>
        </w:rPr>
        <w:t xml:space="preserve">Θα </w:t>
      </w:r>
      <w:r w:rsidRPr="001018C0">
        <w:rPr>
          <w:rFonts w:eastAsia="Times New Roman"/>
          <w:sz w:val="22"/>
          <w:szCs w:val="22"/>
        </w:rPr>
        <w:t>διατίθεται σύστημα φόρτισης και αποθήκευσης της ενέργειας (συσσωρευτές).</w:t>
      </w:r>
    </w:p>
    <w:p w:rsidR="00636429" w:rsidRPr="001018C0" w:rsidRDefault="00636429" w:rsidP="00636429">
      <w:pPr>
        <w:pStyle w:val="ListParagraph"/>
        <w:tabs>
          <w:tab w:val="clear" w:pos="1720"/>
          <w:tab w:val="clear" w:pos="2552"/>
        </w:tabs>
        <w:spacing w:before="60" w:after="0" w:line="240" w:lineRule="auto"/>
        <w:ind w:left="0" w:firstLine="0"/>
        <w:jc w:val="both"/>
        <w:rPr>
          <w:rFonts w:eastAsia="Times New Roman"/>
          <w:sz w:val="22"/>
          <w:szCs w:val="22"/>
        </w:rPr>
      </w:pPr>
      <w:r w:rsidRPr="001018C0">
        <w:rPr>
          <w:rFonts w:eastAsia="Times New Roman"/>
          <w:sz w:val="22"/>
          <w:szCs w:val="22"/>
        </w:rPr>
        <w:t xml:space="preserve">Το σύστημα έξυπνης διάβασης πεζών </w:t>
      </w:r>
      <w:r>
        <w:rPr>
          <w:rFonts w:eastAsia="Times New Roman"/>
          <w:sz w:val="22"/>
          <w:szCs w:val="22"/>
        </w:rPr>
        <w:t xml:space="preserve">θα </w:t>
      </w:r>
      <w:r w:rsidRPr="001018C0">
        <w:rPr>
          <w:rFonts w:eastAsia="Times New Roman"/>
          <w:sz w:val="22"/>
          <w:szCs w:val="22"/>
        </w:rPr>
        <w:t>τροφοδοτεί όλες του τις μονάδες και τα υποσυστήματα με 24-48 VAC.</w:t>
      </w:r>
    </w:p>
    <w:p w:rsidR="00636429" w:rsidRPr="001018C0" w:rsidRDefault="00636429" w:rsidP="00636429">
      <w:pPr>
        <w:pStyle w:val="ListParagraph"/>
        <w:tabs>
          <w:tab w:val="clear" w:pos="1720"/>
          <w:tab w:val="clear" w:pos="2552"/>
        </w:tabs>
        <w:spacing w:before="60" w:after="0" w:line="240" w:lineRule="auto"/>
        <w:ind w:left="0" w:firstLine="0"/>
        <w:jc w:val="both"/>
        <w:rPr>
          <w:rFonts w:eastAsia="Times New Roman"/>
          <w:sz w:val="22"/>
          <w:szCs w:val="22"/>
        </w:rPr>
      </w:pPr>
      <w:r w:rsidRPr="001018C0">
        <w:rPr>
          <w:rFonts w:eastAsia="Times New Roman"/>
          <w:sz w:val="22"/>
          <w:szCs w:val="22"/>
        </w:rPr>
        <w:t xml:space="preserve">Το σύστημα έξυπνης διάβασης πεζών ελέγχει όλες τις μονάδες και υπομονάδες και αναφέρει την κατάσταση λειτουργίας τους. </w:t>
      </w:r>
    </w:p>
    <w:p w:rsidR="00636429" w:rsidRPr="001018C0" w:rsidRDefault="00636429" w:rsidP="00636429">
      <w:pPr>
        <w:pStyle w:val="ListParagraph"/>
        <w:tabs>
          <w:tab w:val="clear" w:pos="1720"/>
          <w:tab w:val="clear" w:pos="2552"/>
        </w:tabs>
        <w:spacing w:before="60" w:after="0" w:line="240" w:lineRule="auto"/>
        <w:ind w:left="0" w:firstLine="0"/>
        <w:jc w:val="both"/>
        <w:rPr>
          <w:rFonts w:eastAsia="Times New Roman"/>
          <w:sz w:val="22"/>
          <w:szCs w:val="22"/>
        </w:rPr>
      </w:pPr>
      <w:r w:rsidRPr="001018C0">
        <w:rPr>
          <w:rFonts w:eastAsia="Times New Roman"/>
          <w:sz w:val="22"/>
          <w:szCs w:val="22"/>
        </w:rPr>
        <w:t>Όλες οι διασυνδέσεις μεταξύ των μονάδων και των υπομονάδων του συστήματος έξυπνης διάβασης πεζών εκατέρωθεν του δρόμου υλοποιούνται ενσύρματα. Για τον λόγο αυτό, ο προσφέρων πρέπει να καταθέσει μελέτη ενεργειακής κατανάλωσης όλου του εξοπλισμού, από την οποία να προκύπτει και ο απαιτούμενος εξοπλισμός φόρτισης και αποθήκευσης της ενέργειας. Ο υπολογισμός έχει ως ελάχιστη διασφάλιση τις χίλιες (1000) διελεύσεις σε διάστημα δεκαοχτώ (18) ωρών, και φόρτιση των συσσωρευτών σε λιγότερο από έξι (6) ώρες. Στον υπολογισμό των συσσωρευτών θα ληφθεί υπόψη ότι η μέγιστη αποφόρτιση των συσσωρευτών δεν πρέπει να υπερβαίνει το 50% της αποθηκευμένης ενέργειας.</w:t>
      </w:r>
    </w:p>
    <w:p w:rsidR="00636429" w:rsidRPr="001018C0" w:rsidRDefault="00636429" w:rsidP="00636429">
      <w:pPr>
        <w:pStyle w:val="ListParagraph"/>
        <w:tabs>
          <w:tab w:val="clear" w:pos="1720"/>
          <w:tab w:val="clear" w:pos="2552"/>
        </w:tabs>
        <w:spacing w:before="60" w:after="0" w:line="240" w:lineRule="auto"/>
        <w:ind w:left="0" w:firstLine="0"/>
        <w:jc w:val="both"/>
        <w:rPr>
          <w:sz w:val="22"/>
          <w:szCs w:val="22"/>
        </w:rPr>
      </w:pPr>
      <w:r w:rsidRPr="001018C0">
        <w:rPr>
          <w:rFonts w:eastAsia="Times New Roman"/>
          <w:sz w:val="22"/>
          <w:szCs w:val="22"/>
        </w:rPr>
        <w:t>Όλες οι υπομονάδες του συστήματος είναι τοποθετημένες εντός βάσεων πάκτωσης ώστε να είναι εφικτή η αντικατάσταση των υπομονάδων σε περίπτωση πρόσκρουσης. Όλες οι υπομονάδες διασφαλίζουν ότι σε περίπτωση πρόσκρουσης δεν θα μπορούν να εκσφενδονιστούν και να προκαλέσουν τραυματισμούς. Ο προσφέρων πρέπει να καταθέσει μελέτη που θα διασφαλίζει τον μη εκσφενδονισμό σε περίπτωση αποκοπής των υπομονάδων.</w:t>
      </w:r>
    </w:p>
    <w:p w:rsidR="00636429" w:rsidRDefault="00636429" w:rsidP="00636429">
      <w:pPr>
        <w:tabs>
          <w:tab w:val="left" w:pos="1720"/>
          <w:tab w:val="left" w:pos="2552"/>
        </w:tabs>
        <w:spacing w:before="120"/>
        <w:ind w:left="360" w:hanging="360"/>
        <w:jc w:val="both"/>
        <w:rPr>
          <w:rFonts w:ascii="Arial" w:hAnsi="Arial" w:cs="Arial"/>
          <w:b/>
          <w:color w:val="000000"/>
          <w:sz w:val="22"/>
          <w:szCs w:val="22"/>
          <w:u w:val="single"/>
        </w:rPr>
      </w:pPr>
    </w:p>
    <w:p w:rsidR="00636429" w:rsidRPr="001018C0" w:rsidRDefault="00636429" w:rsidP="00636429">
      <w:pPr>
        <w:tabs>
          <w:tab w:val="left" w:pos="1720"/>
          <w:tab w:val="left" w:pos="2552"/>
        </w:tabs>
        <w:spacing w:before="120"/>
        <w:ind w:left="360" w:hanging="360"/>
        <w:jc w:val="both"/>
        <w:rPr>
          <w:rFonts w:ascii="Arial" w:eastAsia="Calibri" w:hAnsi="Arial" w:cs="Arial"/>
          <w:color w:val="000000"/>
          <w:sz w:val="22"/>
          <w:szCs w:val="22"/>
        </w:rPr>
      </w:pPr>
      <w:r w:rsidRPr="001018C0">
        <w:rPr>
          <w:rFonts w:ascii="Arial" w:hAnsi="Arial" w:cs="Arial"/>
          <w:b/>
          <w:color w:val="000000"/>
          <w:sz w:val="22"/>
          <w:szCs w:val="22"/>
          <w:u w:val="single"/>
        </w:rPr>
        <w:t>ΠΙΣΤΟΠΟΙΗΣΕΙΣ</w:t>
      </w:r>
    </w:p>
    <w:p w:rsidR="00636429" w:rsidRPr="001018C0" w:rsidRDefault="00636429" w:rsidP="00636429">
      <w:pPr>
        <w:numPr>
          <w:ilvl w:val="0"/>
          <w:numId w:val="17"/>
        </w:numPr>
        <w:tabs>
          <w:tab w:val="left" w:pos="1720"/>
          <w:tab w:val="left" w:pos="2552"/>
        </w:tabs>
        <w:suppressAutoHyphens/>
        <w:spacing w:before="60"/>
        <w:ind w:left="1213" w:hanging="357"/>
        <w:jc w:val="both"/>
        <w:rPr>
          <w:rFonts w:ascii="Arial" w:eastAsia="Calibri" w:hAnsi="Arial" w:cs="Arial"/>
          <w:color w:val="000000"/>
          <w:sz w:val="22"/>
          <w:szCs w:val="22"/>
        </w:rPr>
      </w:pPr>
      <w:r w:rsidRPr="001018C0">
        <w:rPr>
          <w:rFonts w:ascii="Arial" w:eastAsia="Calibri" w:hAnsi="Arial" w:cs="Arial"/>
          <w:color w:val="000000"/>
          <w:sz w:val="22"/>
          <w:szCs w:val="22"/>
        </w:rPr>
        <w:t>Σύστημα διαχείρισης ποιότητας ISO 9001</w:t>
      </w:r>
    </w:p>
    <w:p w:rsidR="00636429" w:rsidRPr="001018C0" w:rsidRDefault="00636429" w:rsidP="00636429">
      <w:pPr>
        <w:numPr>
          <w:ilvl w:val="0"/>
          <w:numId w:val="17"/>
        </w:numPr>
        <w:tabs>
          <w:tab w:val="left" w:pos="1720"/>
          <w:tab w:val="left" w:pos="2552"/>
        </w:tabs>
        <w:suppressAutoHyphens/>
        <w:spacing w:before="60"/>
        <w:ind w:left="1213" w:hanging="357"/>
        <w:jc w:val="both"/>
        <w:rPr>
          <w:rFonts w:ascii="Arial" w:eastAsia="Calibri" w:hAnsi="Arial" w:cs="Arial"/>
          <w:color w:val="000000"/>
          <w:sz w:val="22"/>
          <w:szCs w:val="22"/>
        </w:rPr>
      </w:pPr>
      <w:r w:rsidRPr="001018C0">
        <w:rPr>
          <w:rFonts w:ascii="Arial" w:eastAsia="Calibri" w:hAnsi="Arial" w:cs="Arial"/>
          <w:color w:val="000000"/>
          <w:sz w:val="22"/>
          <w:szCs w:val="22"/>
        </w:rPr>
        <w:t>Σύστημα διαχείρισης ποιότητας ISO 14001</w:t>
      </w:r>
    </w:p>
    <w:p w:rsidR="00636429" w:rsidRPr="001018C0" w:rsidRDefault="00636429" w:rsidP="00636429">
      <w:pPr>
        <w:numPr>
          <w:ilvl w:val="0"/>
          <w:numId w:val="17"/>
        </w:numPr>
        <w:tabs>
          <w:tab w:val="left" w:pos="1720"/>
          <w:tab w:val="left" w:pos="2552"/>
        </w:tabs>
        <w:suppressAutoHyphens/>
        <w:spacing w:before="60"/>
        <w:ind w:left="1213" w:hanging="357"/>
        <w:jc w:val="both"/>
        <w:rPr>
          <w:rFonts w:ascii="Arial" w:eastAsia="Calibri" w:hAnsi="Arial" w:cs="Arial"/>
          <w:color w:val="000000"/>
          <w:sz w:val="22"/>
          <w:szCs w:val="22"/>
        </w:rPr>
      </w:pPr>
      <w:r w:rsidRPr="001018C0">
        <w:rPr>
          <w:rFonts w:ascii="Arial" w:eastAsia="Calibri" w:hAnsi="Arial" w:cs="Arial"/>
          <w:color w:val="000000"/>
          <w:sz w:val="22"/>
          <w:szCs w:val="22"/>
        </w:rPr>
        <w:t>Σύστημα διαχείρισης ποιότητας ISO 27001</w:t>
      </w:r>
    </w:p>
    <w:p w:rsidR="00636429" w:rsidRPr="00DE77B7" w:rsidRDefault="00636429" w:rsidP="00636429">
      <w:pPr>
        <w:numPr>
          <w:ilvl w:val="0"/>
          <w:numId w:val="17"/>
        </w:numPr>
        <w:tabs>
          <w:tab w:val="left" w:pos="1720"/>
          <w:tab w:val="left" w:pos="2552"/>
        </w:tabs>
        <w:suppressAutoHyphens/>
        <w:spacing w:before="60"/>
        <w:ind w:left="1213" w:hanging="357"/>
        <w:jc w:val="both"/>
        <w:rPr>
          <w:rFonts w:ascii="Arial" w:eastAsia="Calibri" w:hAnsi="Arial" w:cs="Arial"/>
          <w:color w:val="000000"/>
          <w:sz w:val="22"/>
          <w:szCs w:val="22"/>
        </w:rPr>
      </w:pPr>
      <w:r w:rsidRPr="001018C0">
        <w:rPr>
          <w:rFonts w:ascii="Arial" w:eastAsia="Calibri" w:hAnsi="Arial" w:cs="Arial"/>
          <w:color w:val="000000"/>
          <w:sz w:val="22"/>
          <w:szCs w:val="22"/>
        </w:rPr>
        <w:t>Σύστημα διαχείρισης ποιότητας OHSAS 18001</w:t>
      </w:r>
    </w:p>
    <w:p w:rsidR="00636429" w:rsidRDefault="00636429" w:rsidP="00636429">
      <w:pPr>
        <w:tabs>
          <w:tab w:val="left" w:pos="9497"/>
        </w:tabs>
        <w:ind w:right="-1"/>
        <w:jc w:val="both"/>
        <w:rPr>
          <w:rFonts w:ascii="Arial" w:hAnsi="Arial" w:cs="Arial"/>
          <w:sz w:val="22"/>
          <w:szCs w:val="22"/>
        </w:rPr>
      </w:pPr>
    </w:p>
    <w:p w:rsidR="00636429" w:rsidRDefault="00636429" w:rsidP="00636429">
      <w:pPr>
        <w:tabs>
          <w:tab w:val="left" w:pos="9497"/>
        </w:tabs>
        <w:ind w:right="-1"/>
        <w:jc w:val="both"/>
        <w:rPr>
          <w:rFonts w:ascii="Arial" w:hAnsi="Arial" w:cs="Arial"/>
          <w:sz w:val="22"/>
          <w:szCs w:val="22"/>
        </w:rPr>
      </w:pPr>
    </w:p>
    <w:p w:rsidR="00636429" w:rsidRPr="00D50E86" w:rsidRDefault="00636429" w:rsidP="00636429">
      <w:pPr>
        <w:tabs>
          <w:tab w:val="left" w:pos="9497"/>
        </w:tabs>
        <w:ind w:right="-1"/>
        <w:jc w:val="both"/>
        <w:rPr>
          <w:rFonts w:ascii="Arial" w:hAnsi="Arial" w:cs="Arial"/>
          <w:sz w:val="22"/>
          <w:szCs w:val="22"/>
          <w:u w:val="single"/>
        </w:rPr>
      </w:pPr>
      <w:r w:rsidRPr="00D50E86">
        <w:rPr>
          <w:rFonts w:ascii="Arial" w:hAnsi="Arial" w:cs="Arial"/>
          <w:sz w:val="22"/>
          <w:szCs w:val="22"/>
          <w:u w:val="single"/>
        </w:rPr>
        <w:t>ΔΑΠΑΝΗ : 5.000,00 € + 1.</w:t>
      </w:r>
      <w:r>
        <w:rPr>
          <w:rFonts w:ascii="Arial" w:hAnsi="Arial" w:cs="Arial"/>
          <w:sz w:val="22"/>
          <w:szCs w:val="22"/>
          <w:u w:val="single"/>
        </w:rPr>
        <w:t>200,00 € (ΦΠΑ 24%) = 6.200,00 €</w:t>
      </w:r>
    </w:p>
    <w:p w:rsidR="00636429" w:rsidRDefault="00636429" w:rsidP="00636429">
      <w:pPr>
        <w:tabs>
          <w:tab w:val="left" w:pos="9497"/>
        </w:tabs>
        <w:ind w:right="-1"/>
        <w:jc w:val="both"/>
        <w:rPr>
          <w:rFonts w:ascii="Arial" w:hAnsi="Arial" w:cs="Arial"/>
          <w:sz w:val="22"/>
          <w:szCs w:val="22"/>
        </w:rPr>
      </w:pPr>
    </w:p>
    <w:p w:rsidR="00636429" w:rsidRDefault="00636429" w:rsidP="00636429">
      <w:pPr>
        <w:jc w:val="both"/>
        <w:rPr>
          <w:rFonts w:ascii="Arial" w:hAnsi="Arial"/>
          <w:sz w:val="22"/>
        </w:rPr>
      </w:pPr>
    </w:p>
    <w:p w:rsidR="00636429" w:rsidRDefault="00636429" w:rsidP="00636429">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636429" w:rsidRPr="003D4D8E" w:rsidRDefault="00636429" w:rsidP="00636429">
      <w:pPr>
        <w:ind w:left="5716" w:firstLine="532"/>
        <w:jc w:val="both"/>
        <w:rPr>
          <w:rFonts w:ascii="Arial" w:hAnsi="Arial" w:cs="Arial"/>
          <w:b/>
          <w:bCs/>
          <w:sz w:val="22"/>
          <w:szCs w:val="22"/>
        </w:rPr>
      </w:pPr>
      <w:r>
        <w:rPr>
          <w:rFonts w:ascii="Arial" w:hAnsi="Arial" w:cs="Arial"/>
          <w:b/>
          <w:bCs/>
          <w:sz w:val="22"/>
          <w:szCs w:val="22"/>
        </w:rPr>
        <w:t>Θ</w:t>
      </w:r>
      <w:r w:rsidRPr="003D4D8E">
        <w:rPr>
          <w:rFonts w:ascii="Arial" w:hAnsi="Arial" w:cs="Arial"/>
          <w:b/>
          <w:bCs/>
          <w:sz w:val="22"/>
          <w:szCs w:val="22"/>
        </w:rPr>
        <w:t>ΕΩΡΗΘΗΚΕ</w:t>
      </w:r>
    </w:p>
    <w:p w:rsidR="00636429" w:rsidRPr="00AC1590" w:rsidRDefault="00636429" w:rsidP="00636429">
      <w:pPr>
        <w:jc w:val="both"/>
        <w:rPr>
          <w:rFonts w:ascii="Arial" w:hAnsi="Arial" w:cs="Arial"/>
          <w:b/>
          <w:bCs/>
          <w:sz w:val="22"/>
          <w:szCs w:val="22"/>
        </w:rPr>
      </w:pPr>
      <w:r>
        <w:rPr>
          <w:rFonts w:ascii="Arial" w:hAnsi="Arial" w:cs="Arial"/>
          <w:b/>
          <w:bCs/>
          <w:sz w:val="22"/>
          <w:szCs w:val="22"/>
        </w:rPr>
        <w:t xml:space="preserve">   </w:t>
      </w:r>
      <w:r w:rsidRPr="00AC1590">
        <w:rPr>
          <w:rFonts w:ascii="Arial" w:hAnsi="Arial" w:cs="Arial"/>
          <w:b/>
          <w:bCs/>
          <w:sz w:val="22"/>
          <w:szCs w:val="22"/>
        </w:rPr>
        <w:t xml:space="preserve"> </w:t>
      </w:r>
      <w:r>
        <w:rPr>
          <w:rFonts w:ascii="Arial" w:hAnsi="Arial" w:cs="Arial"/>
          <w:b/>
          <w:bCs/>
          <w:sz w:val="22"/>
          <w:szCs w:val="22"/>
        </w:rPr>
        <w:t xml:space="preserve">Σκάλα  23 / 9 </w:t>
      </w:r>
      <w:r w:rsidRPr="00AC1590">
        <w:rPr>
          <w:rFonts w:ascii="Arial" w:hAnsi="Arial" w:cs="Arial"/>
          <w:b/>
          <w:bCs/>
          <w:sz w:val="22"/>
          <w:szCs w:val="22"/>
        </w:rPr>
        <w:t>/ 20</w:t>
      </w:r>
      <w:r>
        <w:rPr>
          <w:rFonts w:ascii="Arial" w:hAnsi="Arial" w:cs="Arial"/>
          <w:b/>
          <w:bCs/>
          <w:sz w:val="22"/>
          <w:szCs w:val="22"/>
        </w:rPr>
        <w:t>20</w:t>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AC1590">
        <w:rPr>
          <w:rFonts w:ascii="Arial" w:hAnsi="Arial" w:cs="Arial"/>
          <w:b/>
          <w:bCs/>
          <w:sz w:val="22"/>
          <w:szCs w:val="22"/>
        </w:rPr>
        <w:t xml:space="preserve">Σκάλα   </w:t>
      </w:r>
      <w:r>
        <w:rPr>
          <w:rFonts w:ascii="Arial" w:hAnsi="Arial" w:cs="Arial"/>
          <w:b/>
          <w:bCs/>
          <w:sz w:val="22"/>
          <w:szCs w:val="22"/>
        </w:rPr>
        <w:t xml:space="preserve">23 </w:t>
      </w:r>
      <w:r w:rsidRPr="00AC1590">
        <w:rPr>
          <w:rFonts w:ascii="Arial" w:hAnsi="Arial" w:cs="Arial"/>
          <w:b/>
          <w:bCs/>
          <w:sz w:val="22"/>
          <w:szCs w:val="22"/>
        </w:rPr>
        <w:t>/</w:t>
      </w:r>
      <w:r>
        <w:rPr>
          <w:rFonts w:ascii="Arial" w:hAnsi="Arial" w:cs="Arial"/>
          <w:b/>
          <w:bCs/>
          <w:sz w:val="22"/>
          <w:szCs w:val="22"/>
        </w:rPr>
        <w:t xml:space="preserve"> 9</w:t>
      </w:r>
      <w:r w:rsidRPr="00AC1590">
        <w:rPr>
          <w:rFonts w:ascii="Arial" w:hAnsi="Arial" w:cs="Arial"/>
          <w:b/>
          <w:bCs/>
          <w:sz w:val="22"/>
          <w:szCs w:val="22"/>
        </w:rPr>
        <w:t xml:space="preserve"> / 20</w:t>
      </w:r>
      <w:r>
        <w:rPr>
          <w:rFonts w:ascii="Arial" w:hAnsi="Arial" w:cs="Arial"/>
          <w:b/>
          <w:bCs/>
          <w:sz w:val="22"/>
          <w:szCs w:val="22"/>
        </w:rPr>
        <w:t xml:space="preserve">20 </w:t>
      </w:r>
    </w:p>
    <w:p w:rsidR="00636429" w:rsidRPr="00AC1590" w:rsidRDefault="00636429" w:rsidP="00636429">
      <w:pPr>
        <w:pStyle w:val="7"/>
        <w:tabs>
          <w:tab w:val="left" w:pos="6220"/>
        </w:tabs>
        <w:rPr>
          <w:rFonts w:ascii="Arial" w:hAnsi="Arial" w:cs="Arial"/>
          <w:sz w:val="22"/>
          <w:szCs w:val="22"/>
        </w:rPr>
      </w:pPr>
      <w:r>
        <w:rPr>
          <w:rFonts w:ascii="Arial" w:hAnsi="Arial" w:cs="Arial"/>
          <w:sz w:val="22"/>
          <w:szCs w:val="22"/>
        </w:rPr>
        <w:t xml:space="preserve">     </w:t>
      </w:r>
      <w:r w:rsidRPr="00AC1590">
        <w:rPr>
          <w:rFonts w:ascii="Arial" w:hAnsi="Arial" w:cs="Arial"/>
          <w:sz w:val="22"/>
          <w:szCs w:val="22"/>
        </w:rPr>
        <w:t xml:space="preserve">  </w:t>
      </w:r>
      <w:r>
        <w:rPr>
          <w:rFonts w:ascii="Arial" w:hAnsi="Arial" w:cs="Arial"/>
          <w:sz w:val="22"/>
          <w:szCs w:val="22"/>
        </w:rPr>
        <w:t>Ο</w:t>
      </w:r>
      <w:r w:rsidRPr="00AC1590">
        <w:rPr>
          <w:rFonts w:ascii="Arial" w:hAnsi="Arial" w:cs="Arial"/>
          <w:sz w:val="22"/>
          <w:szCs w:val="22"/>
        </w:rPr>
        <w:t xml:space="preserve"> Συντάξα</w:t>
      </w:r>
      <w:r>
        <w:rPr>
          <w:rFonts w:ascii="Arial" w:hAnsi="Arial" w:cs="Arial"/>
          <w:sz w:val="22"/>
          <w:szCs w:val="22"/>
        </w:rPr>
        <w:t>ς</w:t>
      </w:r>
      <w:r w:rsidRPr="00AC1590">
        <w:rPr>
          <w:rFonts w:ascii="Arial" w:hAnsi="Arial" w:cs="Arial"/>
          <w:sz w:val="22"/>
          <w:szCs w:val="22"/>
        </w:rPr>
        <w:t xml:space="preserve"> </w:t>
      </w:r>
      <w:r>
        <w:rPr>
          <w:rFonts w:ascii="Arial" w:hAnsi="Arial" w:cs="Arial"/>
          <w:sz w:val="22"/>
          <w:szCs w:val="22"/>
        </w:rPr>
        <w:t xml:space="preserve">                                                          </w:t>
      </w:r>
      <w:r w:rsidRPr="00AC1590">
        <w:rPr>
          <w:rFonts w:ascii="Arial" w:hAnsi="Arial" w:cs="Arial"/>
          <w:sz w:val="22"/>
          <w:szCs w:val="22"/>
        </w:rPr>
        <w:t xml:space="preserve">Ο  αναπληρωτής Προϊστάμενος  </w:t>
      </w:r>
    </w:p>
    <w:p w:rsidR="00636429" w:rsidRDefault="00636429" w:rsidP="00636429">
      <w:pPr>
        <w:jc w:val="both"/>
        <w:rPr>
          <w:rFonts w:ascii="Arial" w:hAnsi="Arial" w:cs="Arial"/>
          <w:b/>
          <w:bCs/>
          <w:sz w:val="22"/>
          <w:szCs w:val="22"/>
        </w:rPr>
      </w:pP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Pr>
          <w:rFonts w:ascii="Arial" w:hAnsi="Arial" w:cs="Arial"/>
          <w:b/>
          <w:bCs/>
          <w:sz w:val="22"/>
          <w:szCs w:val="22"/>
        </w:rPr>
        <w:t xml:space="preserve">           </w:t>
      </w:r>
      <w:r w:rsidRPr="00AC1590">
        <w:rPr>
          <w:rFonts w:ascii="Arial" w:hAnsi="Arial" w:cs="Arial"/>
          <w:b/>
          <w:bCs/>
          <w:sz w:val="22"/>
          <w:szCs w:val="22"/>
        </w:rPr>
        <w:tab/>
      </w:r>
      <w:r>
        <w:rPr>
          <w:rFonts w:ascii="Arial" w:hAnsi="Arial" w:cs="Arial"/>
          <w:b/>
          <w:bCs/>
          <w:sz w:val="22"/>
          <w:szCs w:val="22"/>
        </w:rPr>
        <w:t xml:space="preserve">Δνσης </w:t>
      </w:r>
      <w:r w:rsidRPr="00AC1590">
        <w:rPr>
          <w:rFonts w:ascii="Arial" w:hAnsi="Arial" w:cs="Arial"/>
          <w:b/>
          <w:bCs/>
          <w:sz w:val="22"/>
          <w:szCs w:val="22"/>
        </w:rPr>
        <w:t xml:space="preserve">Περ/ντος, Υπ. Δόμησης </w:t>
      </w:r>
    </w:p>
    <w:p w:rsidR="00636429" w:rsidRPr="00AC1590" w:rsidRDefault="00636429" w:rsidP="00636429">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AC1590">
        <w:rPr>
          <w:rFonts w:ascii="Arial" w:hAnsi="Arial" w:cs="Arial"/>
          <w:b/>
          <w:bCs/>
          <w:sz w:val="22"/>
          <w:szCs w:val="22"/>
        </w:rPr>
        <w:t xml:space="preserve">&amp; </w:t>
      </w:r>
      <w:r>
        <w:rPr>
          <w:rFonts w:ascii="Arial" w:hAnsi="Arial" w:cs="Arial"/>
          <w:b/>
          <w:bCs/>
          <w:sz w:val="22"/>
          <w:szCs w:val="22"/>
        </w:rPr>
        <w:t>Τεχνικών Υπηρεσιών</w:t>
      </w:r>
    </w:p>
    <w:p w:rsidR="00636429" w:rsidRDefault="00636429" w:rsidP="00636429">
      <w:pPr>
        <w:jc w:val="both"/>
        <w:rPr>
          <w:rFonts w:ascii="Arial" w:hAnsi="Arial" w:cs="Arial"/>
          <w:b/>
          <w:bCs/>
          <w:sz w:val="22"/>
          <w:szCs w:val="22"/>
        </w:rPr>
      </w:pPr>
      <w:r w:rsidRPr="00AC1590">
        <w:rPr>
          <w:rFonts w:ascii="Arial" w:hAnsi="Arial" w:cs="Arial"/>
          <w:b/>
          <w:sz w:val="22"/>
          <w:szCs w:val="22"/>
        </w:rPr>
        <w:tab/>
      </w:r>
      <w:r w:rsidRPr="00AC1590">
        <w:rPr>
          <w:rFonts w:ascii="Arial" w:hAnsi="Arial" w:cs="Arial"/>
          <w:b/>
          <w:sz w:val="22"/>
          <w:szCs w:val="22"/>
        </w:rPr>
        <w:tab/>
      </w:r>
      <w:r w:rsidRPr="00AC1590">
        <w:rPr>
          <w:rFonts w:ascii="Arial" w:hAnsi="Arial" w:cs="Arial"/>
          <w:b/>
          <w:sz w:val="22"/>
          <w:szCs w:val="22"/>
        </w:rPr>
        <w:tab/>
      </w:r>
      <w:r w:rsidRPr="00AC1590">
        <w:rPr>
          <w:rFonts w:ascii="Arial" w:hAnsi="Arial" w:cs="Arial"/>
          <w:b/>
          <w:sz w:val="22"/>
          <w:szCs w:val="22"/>
        </w:rPr>
        <w:tab/>
      </w:r>
      <w:r w:rsidRPr="00AC1590">
        <w:rPr>
          <w:rFonts w:ascii="Arial" w:hAnsi="Arial" w:cs="Arial"/>
          <w:b/>
          <w:sz w:val="22"/>
          <w:szCs w:val="22"/>
        </w:rPr>
        <w:tab/>
      </w:r>
      <w:r w:rsidRPr="00AC1590">
        <w:rPr>
          <w:rFonts w:ascii="Arial" w:hAnsi="Arial" w:cs="Arial"/>
          <w:b/>
          <w:sz w:val="22"/>
          <w:szCs w:val="22"/>
        </w:rPr>
        <w:tab/>
      </w:r>
      <w:r w:rsidRPr="00AC1590">
        <w:rPr>
          <w:rFonts w:ascii="Arial" w:hAnsi="Arial" w:cs="Arial"/>
          <w:b/>
          <w:sz w:val="22"/>
          <w:szCs w:val="22"/>
        </w:rPr>
        <w:tab/>
      </w:r>
      <w:r w:rsidRPr="00AC1590">
        <w:rPr>
          <w:rFonts w:ascii="Arial" w:hAnsi="Arial" w:cs="Arial"/>
          <w:b/>
          <w:sz w:val="22"/>
          <w:szCs w:val="22"/>
        </w:rPr>
        <w:tab/>
      </w:r>
      <w:r w:rsidRPr="00AC1590">
        <w:rPr>
          <w:rFonts w:ascii="Arial" w:hAnsi="Arial" w:cs="Arial"/>
          <w:b/>
          <w:bCs/>
          <w:sz w:val="22"/>
          <w:szCs w:val="22"/>
        </w:rPr>
        <w:t xml:space="preserve"> </w:t>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r>
      <w:r w:rsidRPr="00AC1590">
        <w:rPr>
          <w:rFonts w:ascii="Arial" w:hAnsi="Arial" w:cs="Arial"/>
          <w:b/>
          <w:bCs/>
          <w:sz w:val="22"/>
          <w:szCs w:val="22"/>
        </w:rPr>
        <w:tab/>
        <w:t xml:space="preserve"> </w:t>
      </w:r>
    </w:p>
    <w:p w:rsidR="00636429" w:rsidRPr="00A86D69" w:rsidRDefault="00636429" w:rsidP="00636429">
      <w:pPr>
        <w:jc w:val="both"/>
        <w:rPr>
          <w:rFonts w:ascii="Arial" w:hAnsi="Arial" w:cs="Arial"/>
          <w:b/>
          <w:bCs/>
          <w:sz w:val="22"/>
          <w:szCs w:val="22"/>
        </w:rPr>
      </w:pPr>
    </w:p>
    <w:p w:rsidR="00636429" w:rsidRPr="00AC1590" w:rsidRDefault="00636429" w:rsidP="00636429">
      <w:pPr>
        <w:pStyle w:val="2"/>
        <w:jc w:val="left"/>
        <w:rPr>
          <w:rFonts w:ascii="Arial" w:hAnsi="Arial" w:cs="Arial"/>
          <w:sz w:val="22"/>
          <w:szCs w:val="22"/>
        </w:rPr>
      </w:pPr>
      <w:r w:rsidRPr="00AC1590">
        <w:rPr>
          <w:rFonts w:ascii="Arial" w:hAnsi="Arial" w:cs="Arial"/>
          <w:sz w:val="22"/>
          <w:szCs w:val="22"/>
        </w:rPr>
        <w:t xml:space="preserve">         </w:t>
      </w:r>
      <w:r>
        <w:rPr>
          <w:rFonts w:ascii="Arial" w:hAnsi="Arial" w:cs="Arial"/>
          <w:sz w:val="22"/>
          <w:szCs w:val="22"/>
        </w:rPr>
        <w:t xml:space="preserve"> </w:t>
      </w:r>
      <w:r w:rsidRPr="00AC1590">
        <w:rPr>
          <w:rFonts w:ascii="Arial" w:hAnsi="Arial" w:cs="Arial"/>
          <w:sz w:val="22"/>
          <w:szCs w:val="22"/>
        </w:rPr>
        <w:t xml:space="preserve"> </w:t>
      </w:r>
      <w:r>
        <w:rPr>
          <w:rFonts w:ascii="Arial" w:hAnsi="Arial" w:cs="Arial"/>
          <w:sz w:val="22"/>
          <w:szCs w:val="22"/>
        </w:rPr>
        <w:t xml:space="preserve">  </w:t>
      </w:r>
      <w:r w:rsidRPr="00AC1590">
        <w:rPr>
          <w:rFonts w:ascii="Arial" w:hAnsi="Arial" w:cs="Arial"/>
          <w:sz w:val="22"/>
          <w:szCs w:val="22"/>
        </w:rPr>
        <w:t>Δερτιλής  Παναγιώτης</w:t>
      </w:r>
      <w:r w:rsidRPr="00AC1590">
        <w:rPr>
          <w:rFonts w:ascii="Arial" w:hAnsi="Arial" w:cs="Arial"/>
          <w:sz w:val="22"/>
          <w:szCs w:val="22"/>
        </w:rPr>
        <w:tab/>
      </w:r>
      <w:r>
        <w:rPr>
          <w:rFonts w:ascii="Arial" w:hAnsi="Arial" w:cs="Arial"/>
          <w:sz w:val="22"/>
          <w:szCs w:val="22"/>
        </w:rPr>
        <w:t xml:space="preserve"> </w:t>
      </w:r>
      <w:r w:rsidRPr="00AC1590">
        <w:rPr>
          <w:rFonts w:ascii="Arial" w:hAnsi="Arial" w:cs="Arial"/>
          <w:sz w:val="22"/>
          <w:szCs w:val="22"/>
        </w:rPr>
        <w:tab/>
      </w:r>
      <w:r w:rsidRPr="00AC1590">
        <w:rPr>
          <w:rFonts w:ascii="Arial" w:hAnsi="Arial" w:cs="Arial"/>
          <w:sz w:val="22"/>
          <w:szCs w:val="22"/>
        </w:rPr>
        <w:tab/>
      </w:r>
      <w:r w:rsidRPr="00AC1590">
        <w:rPr>
          <w:rFonts w:ascii="Arial" w:hAnsi="Arial" w:cs="Arial"/>
          <w:sz w:val="22"/>
          <w:szCs w:val="22"/>
        </w:rPr>
        <w:tab/>
        <w:t xml:space="preserve">   </w:t>
      </w:r>
      <w:r>
        <w:rPr>
          <w:rFonts w:ascii="Arial" w:hAnsi="Arial" w:cs="Arial"/>
          <w:sz w:val="22"/>
          <w:szCs w:val="22"/>
        </w:rPr>
        <w:t xml:space="preserve">  </w:t>
      </w:r>
      <w:r w:rsidRPr="00AC1590">
        <w:rPr>
          <w:rFonts w:ascii="Arial" w:hAnsi="Arial" w:cs="Arial"/>
          <w:sz w:val="22"/>
          <w:szCs w:val="22"/>
        </w:rPr>
        <w:t xml:space="preserve">Δερτιλής  Παναγιώτης                    </w:t>
      </w:r>
    </w:p>
    <w:p w:rsidR="00636429" w:rsidRPr="00AC1590" w:rsidRDefault="00636429" w:rsidP="00636429">
      <w:pPr>
        <w:pStyle w:val="6"/>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Pr="00AC1590">
        <w:rPr>
          <w:rFonts w:ascii="Arial" w:hAnsi="Arial" w:cs="Arial"/>
          <w:sz w:val="22"/>
          <w:szCs w:val="22"/>
        </w:rPr>
        <w:t xml:space="preserve">Μηχ/γος Μηχ/κός      </w:t>
      </w:r>
      <w:r w:rsidRPr="00AC1590">
        <w:rPr>
          <w:rFonts w:ascii="Arial" w:hAnsi="Arial" w:cs="Arial"/>
          <w:sz w:val="22"/>
          <w:szCs w:val="22"/>
        </w:rPr>
        <w:tab/>
      </w:r>
      <w:r w:rsidRPr="00AC1590">
        <w:rPr>
          <w:rFonts w:ascii="Arial" w:hAnsi="Arial" w:cs="Arial"/>
          <w:sz w:val="22"/>
          <w:szCs w:val="22"/>
        </w:rPr>
        <w:tab/>
      </w:r>
      <w:r w:rsidRPr="00AC1590">
        <w:rPr>
          <w:rFonts w:ascii="Arial" w:hAnsi="Arial" w:cs="Arial"/>
          <w:sz w:val="22"/>
          <w:szCs w:val="22"/>
        </w:rPr>
        <w:tab/>
      </w:r>
      <w:r>
        <w:rPr>
          <w:rFonts w:ascii="Arial" w:hAnsi="Arial" w:cs="Arial"/>
          <w:sz w:val="22"/>
          <w:szCs w:val="22"/>
        </w:rPr>
        <w:tab/>
      </w:r>
      <w:r>
        <w:rPr>
          <w:rFonts w:ascii="Arial" w:hAnsi="Arial" w:cs="Arial"/>
          <w:sz w:val="22"/>
          <w:szCs w:val="22"/>
        </w:rPr>
        <w:tab/>
      </w:r>
      <w:r w:rsidRPr="00AC1590">
        <w:rPr>
          <w:rFonts w:ascii="Arial" w:hAnsi="Arial" w:cs="Arial"/>
          <w:sz w:val="22"/>
          <w:szCs w:val="22"/>
        </w:rPr>
        <w:t>Μηχ/γος Μηχ/κός</w:t>
      </w:r>
    </w:p>
    <w:p w:rsidR="00636429" w:rsidRPr="00AC1590" w:rsidRDefault="00636429" w:rsidP="00636429">
      <w:pPr>
        <w:pStyle w:val="6"/>
        <w:rPr>
          <w:rFonts w:ascii="Arial" w:hAnsi="Arial" w:cs="Arial"/>
          <w:b/>
          <w:sz w:val="22"/>
          <w:szCs w:val="22"/>
        </w:rPr>
      </w:pPr>
    </w:p>
    <w:p w:rsidR="006B0575" w:rsidRPr="003D1610" w:rsidRDefault="006B0575" w:rsidP="00636429">
      <w:pPr>
        <w:tabs>
          <w:tab w:val="left" w:pos="5387"/>
        </w:tabs>
      </w:pPr>
      <w:r>
        <w:t xml:space="preserve"> </w:t>
      </w:r>
    </w:p>
    <w:p w:rsidR="00482CA7" w:rsidRDefault="00482CA7" w:rsidP="006B0575">
      <w:pPr>
        <w:tabs>
          <w:tab w:val="left" w:pos="5387"/>
        </w:tabs>
        <w:rPr>
          <w:rFonts w:ascii="Verdana" w:hAnsi="Verdana"/>
          <w:b/>
        </w:rPr>
      </w:pPr>
    </w:p>
    <w:sectPr w:rsidR="00482CA7" w:rsidSect="00591D6C">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20"/>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1219" w:hanging="360"/>
      </w:pPr>
      <w:rPr>
        <w:rFonts w:ascii="Symbol" w:hAnsi="Symbol"/>
      </w:rPr>
    </w:lvl>
    <w:lvl w:ilvl="1">
      <w:start w:val="1"/>
      <w:numFmt w:val="bullet"/>
      <w:lvlText w:val="o"/>
      <w:lvlJc w:val="left"/>
      <w:pPr>
        <w:tabs>
          <w:tab w:val="num" w:pos="0"/>
        </w:tabs>
        <w:ind w:left="1939" w:hanging="360"/>
      </w:pPr>
      <w:rPr>
        <w:rFonts w:ascii="Courier New" w:hAnsi="Courier New" w:cs="Courier New"/>
      </w:rPr>
    </w:lvl>
    <w:lvl w:ilvl="2">
      <w:start w:val="1"/>
      <w:numFmt w:val="bullet"/>
      <w:lvlText w:val=""/>
      <w:lvlJc w:val="left"/>
      <w:pPr>
        <w:tabs>
          <w:tab w:val="num" w:pos="0"/>
        </w:tabs>
        <w:ind w:left="2659" w:hanging="360"/>
      </w:pPr>
      <w:rPr>
        <w:rFonts w:ascii="Wingdings" w:hAnsi="Wingdings"/>
      </w:rPr>
    </w:lvl>
    <w:lvl w:ilvl="3">
      <w:start w:val="1"/>
      <w:numFmt w:val="bullet"/>
      <w:lvlText w:val=""/>
      <w:lvlJc w:val="left"/>
      <w:pPr>
        <w:tabs>
          <w:tab w:val="num" w:pos="0"/>
        </w:tabs>
        <w:ind w:left="3379" w:hanging="360"/>
      </w:pPr>
      <w:rPr>
        <w:rFonts w:ascii="Symbol" w:hAnsi="Symbol"/>
      </w:rPr>
    </w:lvl>
    <w:lvl w:ilvl="4">
      <w:start w:val="1"/>
      <w:numFmt w:val="bullet"/>
      <w:lvlText w:val="o"/>
      <w:lvlJc w:val="left"/>
      <w:pPr>
        <w:tabs>
          <w:tab w:val="num" w:pos="0"/>
        </w:tabs>
        <w:ind w:left="4099" w:hanging="360"/>
      </w:pPr>
      <w:rPr>
        <w:rFonts w:ascii="Courier New" w:hAnsi="Courier New" w:cs="Courier New"/>
      </w:rPr>
    </w:lvl>
    <w:lvl w:ilvl="5">
      <w:start w:val="1"/>
      <w:numFmt w:val="bullet"/>
      <w:lvlText w:val=""/>
      <w:lvlJc w:val="left"/>
      <w:pPr>
        <w:tabs>
          <w:tab w:val="num" w:pos="0"/>
        </w:tabs>
        <w:ind w:left="4819" w:hanging="360"/>
      </w:pPr>
      <w:rPr>
        <w:rFonts w:ascii="Wingdings" w:hAnsi="Wingdings"/>
      </w:rPr>
    </w:lvl>
    <w:lvl w:ilvl="6">
      <w:start w:val="1"/>
      <w:numFmt w:val="bullet"/>
      <w:lvlText w:val=""/>
      <w:lvlJc w:val="left"/>
      <w:pPr>
        <w:tabs>
          <w:tab w:val="num" w:pos="0"/>
        </w:tabs>
        <w:ind w:left="5539" w:hanging="360"/>
      </w:pPr>
      <w:rPr>
        <w:rFonts w:ascii="Symbol" w:hAnsi="Symbol"/>
      </w:rPr>
    </w:lvl>
    <w:lvl w:ilvl="7">
      <w:start w:val="1"/>
      <w:numFmt w:val="bullet"/>
      <w:lvlText w:val="o"/>
      <w:lvlJc w:val="left"/>
      <w:pPr>
        <w:tabs>
          <w:tab w:val="num" w:pos="0"/>
        </w:tabs>
        <w:ind w:left="6259" w:hanging="360"/>
      </w:pPr>
      <w:rPr>
        <w:rFonts w:ascii="Courier New" w:hAnsi="Courier New" w:cs="Courier New"/>
      </w:rPr>
    </w:lvl>
    <w:lvl w:ilvl="8">
      <w:start w:val="1"/>
      <w:numFmt w:val="bullet"/>
      <w:lvlText w:val=""/>
      <w:lvlJc w:val="left"/>
      <w:pPr>
        <w:tabs>
          <w:tab w:val="num" w:pos="0"/>
        </w:tabs>
        <w:ind w:left="6979" w:hanging="360"/>
      </w:pPr>
      <w:rPr>
        <w:rFonts w:ascii="Wingdings" w:hAnsi="Wingdings"/>
      </w:rPr>
    </w:lvl>
  </w:abstractNum>
  <w:abstractNum w:abstractNumId="3">
    <w:nsid w:val="02AE6FCE"/>
    <w:multiLevelType w:val="hybridMultilevel"/>
    <w:tmpl w:val="7242AF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47071F0"/>
    <w:multiLevelType w:val="hybridMultilevel"/>
    <w:tmpl w:val="217E6B4A"/>
    <w:lvl w:ilvl="0" w:tplc="F5B253DC">
      <w:start w:val="1"/>
      <w:numFmt w:val="bullet"/>
      <w:lvlText w:val=""/>
      <w:lvlJc w:val="left"/>
      <w:pPr>
        <w:tabs>
          <w:tab w:val="num" w:pos="1294"/>
        </w:tabs>
        <w:ind w:left="1294" w:hanging="360"/>
      </w:pPr>
      <w:rPr>
        <w:rFonts w:ascii="Wingdings" w:hAnsi="Wingdings" w:hint="default"/>
      </w:rPr>
    </w:lvl>
    <w:lvl w:ilvl="1" w:tplc="04080003" w:tentative="1">
      <w:start w:val="1"/>
      <w:numFmt w:val="bullet"/>
      <w:lvlText w:val="o"/>
      <w:lvlJc w:val="left"/>
      <w:pPr>
        <w:tabs>
          <w:tab w:val="num" w:pos="1474"/>
        </w:tabs>
        <w:ind w:left="1474" w:hanging="360"/>
      </w:pPr>
      <w:rPr>
        <w:rFonts w:ascii="Courier New" w:hAnsi="Courier New" w:cs="Courier New" w:hint="default"/>
      </w:rPr>
    </w:lvl>
    <w:lvl w:ilvl="2" w:tplc="04080005" w:tentative="1">
      <w:start w:val="1"/>
      <w:numFmt w:val="bullet"/>
      <w:lvlText w:val=""/>
      <w:lvlJc w:val="left"/>
      <w:pPr>
        <w:tabs>
          <w:tab w:val="num" w:pos="2194"/>
        </w:tabs>
        <w:ind w:left="2194" w:hanging="360"/>
      </w:pPr>
      <w:rPr>
        <w:rFonts w:ascii="Wingdings" w:hAnsi="Wingdings" w:hint="default"/>
      </w:rPr>
    </w:lvl>
    <w:lvl w:ilvl="3" w:tplc="04080001" w:tentative="1">
      <w:start w:val="1"/>
      <w:numFmt w:val="bullet"/>
      <w:lvlText w:val=""/>
      <w:lvlJc w:val="left"/>
      <w:pPr>
        <w:tabs>
          <w:tab w:val="num" w:pos="2914"/>
        </w:tabs>
        <w:ind w:left="2914" w:hanging="360"/>
      </w:pPr>
      <w:rPr>
        <w:rFonts w:ascii="Symbol" w:hAnsi="Symbol" w:hint="default"/>
      </w:rPr>
    </w:lvl>
    <w:lvl w:ilvl="4" w:tplc="04080003" w:tentative="1">
      <w:start w:val="1"/>
      <w:numFmt w:val="bullet"/>
      <w:lvlText w:val="o"/>
      <w:lvlJc w:val="left"/>
      <w:pPr>
        <w:tabs>
          <w:tab w:val="num" w:pos="3634"/>
        </w:tabs>
        <w:ind w:left="3634" w:hanging="360"/>
      </w:pPr>
      <w:rPr>
        <w:rFonts w:ascii="Courier New" w:hAnsi="Courier New" w:cs="Courier New" w:hint="default"/>
      </w:rPr>
    </w:lvl>
    <w:lvl w:ilvl="5" w:tplc="04080005" w:tentative="1">
      <w:start w:val="1"/>
      <w:numFmt w:val="bullet"/>
      <w:lvlText w:val=""/>
      <w:lvlJc w:val="left"/>
      <w:pPr>
        <w:tabs>
          <w:tab w:val="num" w:pos="4354"/>
        </w:tabs>
        <w:ind w:left="4354" w:hanging="360"/>
      </w:pPr>
      <w:rPr>
        <w:rFonts w:ascii="Wingdings" w:hAnsi="Wingdings" w:hint="default"/>
      </w:rPr>
    </w:lvl>
    <w:lvl w:ilvl="6" w:tplc="04080001" w:tentative="1">
      <w:start w:val="1"/>
      <w:numFmt w:val="bullet"/>
      <w:lvlText w:val=""/>
      <w:lvlJc w:val="left"/>
      <w:pPr>
        <w:tabs>
          <w:tab w:val="num" w:pos="5074"/>
        </w:tabs>
        <w:ind w:left="5074" w:hanging="360"/>
      </w:pPr>
      <w:rPr>
        <w:rFonts w:ascii="Symbol" w:hAnsi="Symbol" w:hint="default"/>
      </w:rPr>
    </w:lvl>
    <w:lvl w:ilvl="7" w:tplc="04080003" w:tentative="1">
      <w:start w:val="1"/>
      <w:numFmt w:val="bullet"/>
      <w:lvlText w:val="o"/>
      <w:lvlJc w:val="left"/>
      <w:pPr>
        <w:tabs>
          <w:tab w:val="num" w:pos="5794"/>
        </w:tabs>
        <w:ind w:left="5794" w:hanging="360"/>
      </w:pPr>
      <w:rPr>
        <w:rFonts w:ascii="Courier New" w:hAnsi="Courier New" w:cs="Courier New" w:hint="default"/>
      </w:rPr>
    </w:lvl>
    <w:lvl w:ilvl="8" w:tplc="04080005" w:tentative="1">
      <w:start w:val="1"/>
      <w:numFmt w:val="bullet"/>
      <w:lvlText w:val=""/>
      <w:lvlJc w:val="left"/>
      <w:pPr>
        <w:tabs>
          <w:tab w:val="num" w:pos="6514"/>
        </w:tabs>
        <w:ind w:left="6514" w:hanging="360"/>
      </w:pPr>
      <w:rPr>
        <w:rFonts w:ascii="Wingdings" w:hAnsi="Wingdings" w:hint="default"/>
      </w:rPr>
    </w:lvl>
  </w:abstractNum>
  <w:abstractNum w:abstractNumId="5">
    <w:nsid w:val="0FD212C4"/>
    <w:multiLevelType w:val="hybridMultilevel"/>
    <w:tmpl w:val="2B0A93A2"/>
    <w:lvl w:ilvl="0" w:tplc="F5B253DC">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C0F7AD1"/>
    <w:multiLevelType w:val="hybridMultilevel"/>
    <w:tmpl w:val="FD9E25AE"/>
    <w:lvl w:ilvl="0" w:tplc="F5B253DC">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F311F65"/>
    <w:multiLevelType w:val="hybridMultilevel"/>
    <w:tmpl w:val="BAAAB7F4"/>
    <w:lvl w:ilvl="0" w:tplc="C512CB90">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1750C23"/>
    <w:multiLevelType w:val="hybridMultilevel"/>
    <w:tmpl w:val="AD10E8CE"/>
    <w:lvl w:ilvl="0" w:tplc="F5B253DC">
      <w:start w:val="1"/>
      <w:numFmt w:val="bullet"/>
      <w:lvlText w:val=""/>
      <w:lvlJc w:val="left"/>
      <w:pPr>
        <w:tabs>
          <w:tab w:val="num" w:pos="1294"/>
        </w:tabs>
        <w:ind w:left="1294" w:hanging="360"/>
      </w:pPr>
      <w:rPr>
        <w:rFonts w:ascii="Wingdings" w:hAnsi="Wingdings" w:hint="default"/>
      </w:rPr>
    </w:lvl>
    <w:lvl w:ilvl="1" w:tplc="04080003" w:tentative="1">
      <w:start w:val="1"/>
      <w:numFmt w:val="bullet"/>
      <w:lvlText w:val="o"/>
      <w:lvlJc w:val="left"/>
      <w:pPr>
        <w:tabs>
          <w:tab w:val="num" w:pos="1474"/>
        </w:tabs>
        <w:ind w:left="1474" w:hanging="360"/>
      </w:pPr>
      <w:rPr>
        <w:rFonts w:ascii="Courier New" w:hAnsi="Courier New" w:cs="Courier New" w:hint="default"/>
      </w:rPr>
    </w:lvl>
    <w:lvl w:ilvl="2" w:tplc="04080005" w:tentative="1">
      <w:start w:val="1"/>
      <w:numFmt w:val="bullet"/>
      <w:lvlText w:val=""/>
      <w:lvlJc w:val="left"/>
      <w:pPr>
        <w:tabs>
          <w:tab w:val="num" w:pos="2194"/>
        </w:tabs>
        <w:ind w:left="2194" w:hanging="360"/>
      </w:pPr>
      <w:rPr>
        <w:rFonts w:ascii="Wingdings" w:hAnsi="Wingdings" w:hint="default"/>
      </w:rPr>
    </w:lvl>
    <w:lvl w:ilvl="3" w:tplc="04080001" w:tentative="1">
      <w:start w:val="1"/>
      <w:numFmt w:val="bullet"/>
      <w:lvlText w:val=""/>
      <w:lvlJc w:val="left"/>
      <w:pPr>
        <w:tabs>
          <w:tab w:val="num" w:pos="2914"/>
        </w:tabs>
        <w:ind w:left="2914" w:hanging="360"/>
      </w:pPr>
      <w:rPr>
        <w:rFonts w:ascii="Symbol" w:hAnsi="Symbol" w:hint="default"/>
      </w:rPr>
    </w:lvl>
    <w:lvl w:ilvl="4" w:tplc="04080003" w:tentative="1">
      <w:start w:val="1"/>
      <w:numFmt w:val="bullet"/>
      <w:lvlText w:val="o"/>
      <w:lvlJc w:val="left"/>
      <w:pPr>
        <w:tabs>
          <w:tab w:val="num" w:pos="3634"/>
        </w:tabs>
        <w:ind w:left="3634" w:hanging="360"/>
      </w:pPr>
      <w:rPr>
        <w:rFonts w:ascii="Courier New" w:hAnsi="Courier New" w:cs="Courier New" w:hint="default"/>
      </w:rPr>
    </w:lvl>
    <w:lvl w:ilvl="5" w:tplc="04080005" w:tentative="1">
      <w:start w:val="1"/>
      <w:numFmt w:val="bullet"/>
      <w:lvlText w:val=""/>
      <w:lvlJc w:val="left"/>
      <w:pPr>
        <w:tabs>
          <w:tab w:val="num" w:pos="4354"/>
        </w:tabs>
        <w:ind w:left="4354" w:hanging="360"/>
      </w:pPr>
      <w:rPr>
        <w:rFonts w:ascii="Wingdings" w:hAnsi="Wingdings" w:hint="default"/>
      </w:rPr>
    </w:lvl>
    <w:lvl w:ilvl="6" w:tplc="04080001" w:tentative="1">
      <w:start w:val="1"/>
      <w:numFmt w:val="bullet"/>
      <w:lvlText w:val=""/>
      <w:lvlJc w:val="left"/>
      <w:pPr>
        <w:tabs>
          <w:tab w:val="num" w:pos="5074"/>
        </w:tabs>
        <w:ind w:left="5074" w:hanging="360"/>
      </w:pPr>
      <w:rPr>
        <w:rFonts w:ascii="Symbol" w:hAnsi="Symbol" w:hint="default"/>
      </w:rPr>
    </w:lvl>
    <w:lvl w:ilvl="7" w:tplc="04080003" w:tentative="1">
      <w:start w:val="1"/>
      <w:numFmt w:val="bullet"/>
      <w:lvlText w:val="o"/>
      <w:lvlJc w:val="left"/>
      <w:pPr>
        <w:tabs>
          <w:tab w:val="num" w:pos="5794"/>
        </w:tabs>
        <w:ind w:left="5794" w:hanging="360"/>
      </w:pPr>
      <w:rPr>
        <w:rFonts w:ascii="Courier New" w:hAnsi="Courier New" w:cs="Courier New" w:hint="default"/>
      </w:rPr>
    </w:lvl>
    <w:lvl w:ilvl="8" w:tplc="04080005" w:tentative="1">
      <w:start w:val="1"/>
      <w:numFmt w:val="bullet"/>
      <w:lvlText w:val=""/>
      <w:lvlJc w:val="left"/>
      <w:pPr>
        <w:tabs>
          <w:tab w:val="num" w:pos="6514"/>
        </w:tabs>
        <w:ind w:left="6514" w:hanging="360"/>
      </w:pPr>
      <w:rPr>
        <w:rFonts w:ascii="Wingdings" w:hAnsi="Wingdings" w:hint="default"/>
      </w:rPr>
    </w:lvl>
  </w:abstractNum>
  <w:abstractNum w:abstractNumId="9">
    <w:nsid w:val="34C65175"/>
    <w:multiLevelType w:val="hybridMultilevel"/>
    <w:tmpl w:val="6B3C3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552786"/>
    <w:multiLevelType w:val="hybridMultilevel"/>
    <w:tmpl w:val="97F4D9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68C1E7D"/>
    <w:multiLevelType w:val="hybridMultilevel"/>
    <w:tmpl w:val="8F18FE62"/>
    <w:lvl w:ilvl="0" w:tplc="27AC5462">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C772549"/>
    <w:multiLevelType w:val="hybridMultilevel"/>
    <w:tmpl w:val="53BE2ACA"/>
    <w:lvl w:ilvl="0" w:tplc="F5B253DC">
      <w:start w:val="1"/>
      <w:numFmt w:val="bullet"/>
      <w:lvlText w:val=""/>
      <w:lvlJc w:val="left"/>
      <w:pPr>
        <w:tabs>
          <w:tab w:val="num" w:pos="1294"/>
        </w:tabs>
        <w:ind w:left="1294" w:hanging="360"/>
      </w:pPr>
      <w:rPr>
        <w:rFonts w:ascii="Wingdings" w:hAnsi="Wingdings" w:hint="default"/>
      </w:rPr>
    </w:lvl>
    <w:lvl w:ilvl="1" w:tplc="04080003" w:tentative="1">
      <w:start w:val="1"/>
      <w:numFmt w:val="bullet"/>
      <w:lvlText w:val="o"/>
      <w:lvlJc w:val="left"/>
      <w:pPr>
        <w:tabs>
          <w:tab w:val="num" w:pos="1474"/>
        </w:tabs>
        <w:ind w:left="1474" w:hanging="360"/>
      </w:pPr>
      <w:rPr>
        <w:rFonts w:ascii="Courier New" w:hAnsi="Courier New" w:cs="Courier New" w:hint="default"/>
      </w:rPr>
    </w:lvl>
    <w:lvl w:ilvl="2" w:tplc="04080005" w:tentative="1">
      <w:start w:val="1"/>
      <w:numFmt w:val="bullet"/>
      <w:lvlText w:val=""/>
      <w:lvlJc w:val="left"/>
      <w:pPr>
        <w:tabs>
          <w:tab w:val="num" w:pos="2194"/>
        </w:tabs>
        <w:ind w:left="2194" w:hanging="360"/>
      </w:pPr>
      <w:rPr>
        <w:rFonts w:ascii="Wingdings" w:hAnsi="Wingdings" w:hint="default"/>
      </w:rPr>
    </w:lvl>
    <w:lvl w:ilvl="3" w:tplc="04080001" w:tentative="1">
      <w:start w:val="1"/>
      <w:numFmt w:val="bullet"/>
      <w:lvlText w:val=""/>
      <w:lvlJc w:val="left"/>
      <w:pPr>
        <w:tabs>
          <w:tab w:val="num" w:pos="2914"/>
        </w:tabs>
        <w:ind w:left="2914" w:hanging="360"/>
      </w:pPr>
      <w:rPr>
        <w:rFonts w:ascii="Symbol" w:hAnsi="Symbol" w:hint="default"/>
      </w:rPr>
    </w:lvl>
    <w:lvl w:ilvl="4" w:tplc="04080003" w:tentative="1">
      <w:start w:val="1"/>
      <w:numFmt w:val="bullet"/>
      <w:lvlText w:val="o"/>
      <w:lvlJc w:val="left"/>
      <w:pPr>
        <w:tabs>
          <w:tab w:val="num" w:pos="3634"/>
        </w:tabs>
        <w:ind w:left="3634" w:hanging="360"/>
      </w:pPr>
      <w:rPr>
        <w:rFonts w:ascii="Courier New" w:hAnsi="Courier New" w:cs="Courier New" w:hint="default"/>
      </w:rPr>
    </w:lvl>
    <w:lvl w:ilvl="5" w:tplc="04080005" w:tentative="1">
      <w:start w:val="1"/>
      <w:numFmt w:val="bullet"/>
      <w:lvlText w:val=""/>
      <w:lvlJc w:val="left"/>
      <w:pPr>
        <w:tabs>
          <w:tab w:val="num" w:pos="4354"/>
        </w:tabs>
        <w:ind w:left="4354" w:hanging="360"/>
      </w:pPr>
      <w:rPr>
        <w:rFonts w:ascii="Wingdings" w:hAnsi="Wingdings" w:hint="default"/>
      </w:rPr>
    </w:lvl>
    <w:lvl w:ilvl="6" w:tplc="04080001" w:tentative="1">
      <w:start w:val="1"/>
      <w:numFmt w:val="bullet"/>
      <w:lvlText w:val=""/>
      <w:lvlJc w:val="left"/>
      <w:pPr>
        <w:tabs>
          <w:tab w:val="num" w:pos="5074"/>
        </w:tabs>
        <w:ind w:left="5074" w:hanging="360"/>
      </w:pPr>
      <w:rPr>
        <w:rFonts w:ascii="Symbol" w:hAnsi="Symbol" w:hint="default"/>
      </w:rPr>
    </w:lvl>
    <w:lvl w:ilvl="7" w:tplc="04080003" w:tentative="1">
      <w:start w:val="1"/>
      <w:numFmt w:val="bullet"/>
      <w:lvlText w:val="o"/>
      <w:lvlJc w:val="left"/>
      <w:pPr>
        <w:tabs>
          <w:tab w:val="num" w:pos="5794"/>
        </w:tabs>
        <w:ind w:left="5794" w:hanging="360"/>
      </w:pPr>
      <w:rPr>
        <w:rFonts w:ascii="Courier New" w:hAnsi="Courier New" w:cs="Courier New" w:hint="default"/>
      </w:rPr>
    </w:lvl>
    <w:lvl w:ilvl="8" w:tplc="04080005" w:tentative="1">
      <w:start w:val="1"/>
      <w:numFmt w:val="bullet"/>
      <w:lvlText w:val=""/>
      <w:lvlJc w:val="left"/>
      <w:pPr>
        <w:tabs>
          <w:tab w:val="num" w:pos="6514"/>
        </w:tabs>
        <w:ind w:left="6514" w:hanging="360"/>
      </w:pPr>
      <w:rPr>
        <w:rFonts w:ascii="Wingdings" w:hAnsi="Wingdings" w:hint="default"/>
      </w:rPr>
    </w:lvl>
  </w:abstractNum>
  <w:abstractNum w:abstractNumId="13">
    <w:nsid w:val="5C5861FB"/>
    <w:multiLevelType w:val="hybridMultilevel"/>
    <w:tmpl w:val="6B5885AE"/>
    <w:lvl w:ilvl="0" w:tplc="F5B253DC">
      <w:start w:val="1"/>
      <w:numFmt w:val="bullet"/>
      <w:lvlText w:val=""/>
      <w:lvlJc w:val="left"/>
      <w:pPr>
        <w:tabs>
          <w:tab w:val="num" w:pos="1294"/>
        </w:tabs>
        <w:ind w:left="1294" w:hanging="360"/>
      </w:pPr>
      <w:rPr>
        <w:rFonts w:ascii="Wingdings" w:hAnsi="Wingdings" w:hint="default"/>
      </w:rPr>
    </w:lvl>
    <w:lvl w:ilvl="1" w:tplc="04080003" w:tentative="1">
      <w:start w:val="1"/>
      <w:numFmt w:val="bullet"/>
      <w:lvlText w:val="o"/>
      <w:lvlJc w:val="left"/>
      <w:pPr>
        <w:tabs>
          <w:tab w:val="num" w:pos="1474"/>
        </w:tabs>
        <w:ind w:left="1474" w:hanging="360"/>
      </w:pPr>
      <w:rPr>
        <w:rFonts w:ascii="Courier New" w:hAnsi="Courier New" w:cs="Courier New" w:hint="default"/>
      </w:rPr>
    </w:lvl>
    <w:lvl w:ilvl="2" w:tplc="04080005" w:tentative="1">
      <w:start w:val="1"/>
      <w:numFmt w:val="bullet"/>
      <w:lvlText w:val=""/>
      <w:lvlJc w:val="left"/>
      <w:pPr>
        <w:tabs>
          <w:tab w:val="num" w:pos="2194"/>
        </w:tabs>
        <w:ind w:left="2194" w:hanging="360"/>
      </w:pPr>
      <w:rPr>
        <w:rFonts w:ascii="Wingdings" w:hAnsi="Wingdings" w:hint="default"/>
      </w:rPr>
    </w:lvl>
    <w:lvl w:ilvl="3" w:tplc="04080001" w:tentative="1">
      <w:start w:val="1"/>
      <w:numFmt w:val="bullet"/>
      <w:lvlText w:val=""/>
      <w:lvlJc w:val="left"/>
      <w:pPr>
        <w:tabs>
          <w:tab w:val="num" w:pos="2914"/>
        </w:tabs>
        <w:ind w:left="2914" w:hanging="360"/>
      </w:pPr>
      <w:rPr>
        <w:rFonts w:ascii="Symbol" w:hAnsi="Symbol" w:hint="default"/>
      </w:rPr>
    </w:lvl>
    <w:lvl w:ilvl="4" w:tplc="04080003" w:tentative="1">
      <w:start w:val="1"/>
      <w:numFmt w:val="bullet"/>
      <w:lvlText w:val="o"/>
      <w:lvlJc w:val="left"/>
      <w:pPr>
        <w:tabs>
          <w:tab w:val="num" w:pos="3634"/>
        </w:tabs>
        <w:ind w:left="3634" w:hanging="360"/>
      </w:pPr>
      <w:rPr>
        <w:rFonts w:ascii="Courier New" w:hAnsi="Courier New" w:cs="Courier New" w:hint="default"/>
      </w:rPr>
    </w:lvl>
    <w:lvl w:ilvl="5" w:tplc="04080005" w:tentative="1">
      <w:start w:val="1"/>
      <w:numFmt w:val="bullet"/>
      <w:lvlText w:val=""/>
      <w:lvlJc w:val="left"/>
      <w:pPr>
        <w:tabs>
          <w:tab w:val="num" w:pos="4354"/>
        </w:tabs>
        <w:ind w:left="4354" w:hanging="360"/>
      </w:pPr>
      <w:rPr>
        <w:rFonts w:ascii="Wingdings" w:hAnsi="Wingdings" w:hint="default"/>
      </w:rPr>
    </w:lvl>
    <w:lvl w:ilvl="6" w:tplc="04080001" w:tentative="1">
      <w:start w:val="1"/>
      <w:numFmt w:val="bullet"/>
      <w:lvlText w:val=""/>
      <w:lvlJc w:val="left"/>
      <w:pPr>
        <w:tabs>
          <w:tab w:val="num" w:pos="5074"/>
        </w:tabs>
        <w:ind w:left="5074" w:hanging="360"/>
      </w:pPr>
      <w:rPr>
        <w:rFonts w:ascii="Symbol" w:hAnsi="Symbol" w:hint="default"/>
      </w:rPr>
    </w:lvl>
    <w:lvl w:ilvl="7" w:tplc="04080003" w:tentative="1">
      <w:start w:val="1"/>
      <w:numFmt w:val="bullet"/>
      <w:lvlText w:val="o"/>
      <w:lvlJc w:val="left"/>
      <w:pPr>
        <w:tabs>
          <w:tab w:val="num" w:pos="5794"/>
        </w:tabs>
        <w:ind w:left="5794" w:hanging="360"/>
      </w:pPr>
      <w:rPr>
        <w:rFonts w:ascii="Courier New" w:hAnsi="Courier New" w:cs="Courier New" w:hint="default"/>
      </w:rPr>
    </w:lvl>
    <w:lvl w:ilvl="8" w:tplc="04080005" w:tentative="1">
      <w:start w:val="1"/>
      <w:numFmt w:val="bullet"/>
      <w:lvlText w:val=""/>
      <w:lvlJc w:val="left"/>
      <w:pPr>
        <w:tabs>
          <w:tab w:val="num" w:pos="6514"/>
        </w:tabs>
        <w:ind w:left="6514" w:hanging="360"/>
      </w:pPr>
      <w:rPr>
        <w:rFonts w:ascii="Wingdings" w:hAnsi="Wingdings" w:hint="default"/>
      </w:rPr>
    </w:lvl>
  </w:abstractNum>
  <w:abstractNum w:abstractNumId="14">
    <w:nsid w:val="6B014DB1"/>
    <w:multiLevelType w:val="hybridMultilevel"/>
    <w:tmpl w:val="685A9C84"/>
    <w:lvl w:ilvl="0" w:tplc="F5B253DC">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7A776EE5"/>
    <w:multiLevelType w:val="hybridMultilevel"/>
    <w:tmpl w:val="880A766C"/>
    <w:lvl w:ilvl="0" w:tplc="F5B253DC">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EA4400C"/>
    <w:multiLevelType w:val="hybridMultilevel"/>
    <w:tmpl w:val="696E40EA"/>
    <w:lvl w:ilvl="0" w:tplc="03E6C70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0"/>
  </w:num>
  <w:num w:numId="4">
    <w:abstractNumId w:val="11"/>
  </w:num>
  <w:num w:numId="5">
    <w:abstractNumId w:val="9"/>
  </w:num>
  <w:num w:numId="6">
    <w:abstractNumId w:val="3"/>
  </w:num>
  <w:num w:numId="7">
    <w:abstractNumId w:val="16"/>
  </w:num>
  <w:num w:numId="8">
    <w:abstractNumId w:val="5"/>
  </w:num>
  <w:num w:numId="9">
    <w:abstractNumId w:val="12"/>
  </w:num>
  <w:num w:numId="10">
    <w:abstractNumId w:val="13"/>
  </w:num>
  <w:num w:numId="11">
    <w:abstractNumId w:val="6"/>
  </w:num>
  <w:num w:numId="12">
    <w:abstractNumId w:val="4"/>
  </w:num>
  <w:num w:numId="13">
    <w:abstractNumId w:val="8"/>
  </w:num>
  <w:num w:numId="14">
    <w:abstractNumId w:val="14"/>
  </w:num>
  <w:num w:numId="15">
    <w:abstractNumId w:val="1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5E"/>
    <w:rsid w:val="00001DE0"/>
    <w:rsid w:val="0002488D"/>
    <w:rsid w:val="00037694"/>
    <w:rsid w:val="00040D75"/>
    <w:rsid w:val="000514B9"/>
    <w:rsid w:val="00053E21"/>
    <w:rsid w:val="0010142C"/>
    <w:rsid w:val="00124B2E"/>
    <w:rsid w:val="00146B5E"/>
    <w:rsid w:val="0016123D"/>
    <w:rsid w:val="001E7D58"/>
    <w:rsid w:val="002208CC"/>
    <w:rsid w:val="00255C80"/>
    <w:rsid w:val="002748E8"/>
    <w:rsid w:val="002A3830"/>
    <w:rsid w:val="002A5E87"/>
    <w:rsid w:val="002D1C3D"/>
    <w:rsid w:val="002F23BC"/>
    <w:rsid w:val="002F4B1B"/>
    <w:rsid w:val="003013C1"/>
    <w:rsid w:val="00314289"/>
    <w:rsid w:val="003A2213"/>
    <w:rsid w:val="003D7A2A"/>
    <w:rsid w:val="004040CE"/>
    <w:rsid w:val="004542D7"/>
    <w:rsid w:val="00466D84"/>
    <w:rsid w:val="0046762B"/>
    <w:rsid w:val="00482652"/>
    <w:rsid w:val="00482CA7"/>
    <w:rsid w:val="0058755A"/>
    <w:rsid w:val="00591D6C"/>
    <w:rsid w:val="005A0C98"/>
    <w:rsid w:val="00600382"/>
    <w:rsid w:val="00636429"/>
    <w:rsid w:val="00665560"/>
    <w:rsid w:val="006749CC"/>
    <w:rsid w:val="00690697"/>
    <w:rsid w:val="006B0575"/>
    <w:rsid w:val="00715B86"/>
    <w:rsid w:val="00717B25"/>
    <w:rsid w:val="007252D5"/>
    <w:rsid w:val="007329D1"/>
    <w:rsid w:val="0073332F"/>
    <w:rsid w:val="00744F3F"/>
    <w:rsid w:val="00784E2C"/>
    <w:rsid w:val="00814AB0"/>
    <w:rsid w:val="008458DF"/>
    <w:rsid w:val="00875251"/>
    <w:rsid w:val="008A228B"/>
    <w:rsid w:val="008A4253"/>
    <w:rsid w:val="008C187A"/>
    <w:rsid w:val="008E3172"/>
    <w:rsid w:val="008E63EC"/>
    <w:rsid w:val="00947B2F"/>
    <w:rsid w:val="00980E2D"/>
    <w:rsid w:val="009D304C"/>
    <w:rsid w:val="00A20352"/>
    <w:rsid w:val="00A268AA"/>
    <w:rsid w:val="00A32E42"/>
    <w:rsid w:val="00A37EA4"/>
    <w:rsid w:val="00A4139D"/>
    <w:rsid w:val="00A8132A"/>
    <w:rsid w:val="00A93FE3"/>
    <w:rsid w:val="00AE23D3"/>
    <w:rsid w:val="00AF680F"/>
    <w:rsid w:val="00B222E5"/>
    <w:rsid w:val="00B40EED"/>
    <w:rsid w:val="00B653F3"/>
    <w:rsid w:val="00BD4715"/>
    <w:rsid w:val="00BE2960"/>
    <w:rsid w:val="00BF7618"/>
    <w:rsid w:val="00C20F07"/>
    <w:rsid w:val="00C30636"/>
    <w:rsid w:val="00C35A41"/>
    <w:rsid w:val="00C61FA2"/>
    <w:rsid w:val="00C662D0"/>
    <w:rsid w:val="00CB0101"/>
    <w:rsid w:val="00CB1411"/>
    <w:rsid w:val="00CC0387"/>
    <w:rsid w:val="00CE39CB"/>
    <w:rsid w:val="00D2676D"/>
    <w:rsid w:val="00D74AFA"/>
    <w:rsid w:val="00D91A71"/>
    <w:rsid w:val="00DF384C"/>
    <w:rsid w:val="00E14486"/>
    <w:rsid w:val="00E2246B"/>
    <w:rsid w:val="00E23C6A"/>
    <w:rsid w:val="00E270FF"/>
    <w:rsid w:val="00E92AF6"/>
    <w:rsid w:val="00ED61D5"/>
    <w:rsid w:val="00F73EA3"/>
    <w:rsid w:val="00FB25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2DD54CB-3697-4BAB-9576-E2D5C09C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C61FA2"/>
    <w:pPr>
      <w:keepNext/>
      <w:spacing w:before="240" w:after="60"/>
      <w:outlineLvl w:val="0"/>
    </w:pPr>
    <w:rPr>
      <w:rFonts w:ascii="Cambria" w:hAnsi="Cambria"/>
      <w:b/>
      <w:bCs/>
      <w:kern w:val="32"/>
      <w:sz w:val="32"/>
      <w:szCs w:val="32"/>
      <w:lang w:val="en-AU"/>
    </w:rPr>
  </w:style>
  <w:style w:type="paragraph" w:styleId="2">
    <w:name w:val="heading 2"/>
    <w:basedOn w:val="a"/>
    <w:next w:val="a"/>
    <w:link w:val="2Char"/>
    <w:qFormat/>
    <w:rsid w:val="00D91A71"/>
    <w:pPr>
      <w:keepNext/>
      <w:suppressAutoHyphens/>
      <w:jc w:val="both"/>
      <w:outlineLvl w:val="1"/>
    </w:pPr>
    <w:rPr>
      <w:rFonts w:ascii="Courier New" w:hAnsi="Courier New"/>
      <w:b/>
      <w:spacing w:val="-3"/>
      <w:sz w:val="24"/>
    </w:rPr>
  </w:style>
  <w:style w:type="paragraph" w:styleId="6">
    <w:name w:val="heading 6"/>
    <w:basedOn w:val="a"/>
    <w:next w:val="a"/>
    <w:link w:val="6Char"/>
    <w:uiPriority w:val="9"/>
    <w:semiHidden/>
    <w:unhideWhenUsed/>
    <w:qFormat/>
    <w:rsid w:val="00636429"/>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qFormat/>
    <w:rsid w:val="00D91A71"/>
    <w:pPr>
      <w:keepNext/>
      <w:tabs>
        <w:tab w:val="left" w:pos="-720"/>
      </w:tabs>
      <w:suppressAutoHyphens/>
      <w:jc w:val="both"/>
      <w:outlineLvl w:val="6"/>
    </w:pPr>
    <w:rPr>
      <w:rFonts w:ascii="Courier New" w:hAnsi="Courier New"/>
      <w:b/>
      <w:spacing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91A71"/>
    <w:rPr>
      <w:rFonts w:ascii="Courier New" w:eastAsia="Times New Roman" w:hAnsi="Courier New" w:cs="Times New Roman"/>
      <w:b/>
      <w:spacing w:val="-3"/>
      <w:sz w:val="24"/>
      <w:szCs w:val="20"/>
      <w:lang w:eastAsia="el-GR"/>
    </w:rPr>
  </w:style>
  <w:style w:type="character" w:customStyle="1" w:styleId="7Char">
    <w:name w:val="Επικεφαλίδα 7 Char"/>
    <w:basedOn w:val="a0"/>
    <w:link w:val="7"/>
    <w:rsid w:val="00D91A71"/>
    <w:rPr>
      <w:rFonts w:ascii="Courier New" w:eastAsia="Times New Roman" w:hAnsi="Courier New" w:cs="Times New Roman"/>
      <w:b/>
      <w:spacing w:val="-3"/>
      <w:sz w:val="24"/>
      <w:szCs w:val="20"/>
      <w:lang w:eastAsia="el-GR"/>
    </w:rPr>
  </w:style>
  <w:style w:type="character" w:customStyle="1" w:styleId="1Char">
    <w:name w:val="Επικεφαλίδα 1 Char"/>
    <w:basedOn w:val="a0"/>
    <w:link w:val="1"/>
    <w:rsid w:val="00C61FA2"/>
    <w:rPr>
      <w:rFonts w:ascii="Cambria" w:eastAsia="Times New Roman" w:hAnsi="Cambria" w:cs="Times New Roman"/>
      <w:b/>
      <w:bCs/>
      <w:kern w:val="32"/>
      <w:sz w:val="32"/>
      <w:szCs w:val="32"/>
      <w:lang w:val="en-AU" w:eastAsia="el-GR"/>
    </w:rPr>
  </w:style>
  <w:style w:type="paragraph" w:customStyle="1" w:styleId="CharChar1Char">
    <w:name w:val="Char Char1 Char"/>
    <w:basedOn w:val="a"/>
    <w:rsid w:val="00C61FA2"/>
    <w:pPr>
      <w:spacing w:after="160" w:line="240" w:lineRule="exact"/>
    </w:pPr>
    <w:rPr>
      <w:rFonts w:ascii="Verdana" w:hAnsi="Verdana" w:cs="Verdana"/>
      <w:lang w:val="en-US" w:eastAsia="en-US"/>
    </w:rPr>
  </w:style>
  <w:style w:type="table" w:styleId="a3">
    <w:name w:val="Table Grid"/>
    <w:basedOn w:val="a1"/>
    <w:rsid w:val="0058755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58755A"/>
  </w:style>
  <w:style w:type="paragraph" w:styleId="a4">
    <w:name w:val="List Paragraph"/>
    <w:basedOn w:val="a"/>
    <w:uiPriority w:val="34"/>
    <w:qFormat/>
    <w:rsid w:val="0058755A"/>
    <w:pPr>
      <w:ind w:left="720"/>
      <w:contextualSpacing/>
    </w:pPr>
    <w:rPr>
      <w:sz w:val="24"/>
      <w:szCs w:val="24"/>
    </w:rPr>
  </w:style>
  <w:style w:type="paragraph" w:styleId="a5">
    <w:name w:val="Balloon Text"/>
    <w:basedOn w:val="a"/>
    <w:link w:val="Char"/>
    <w:unhideWhenUsed/>
    <w:rsid w:val="0058755A"/>
    <w:rPr>
      <w:rFonts w:ascii="Tahoma" w:hAnsi="Tahoma" w:cs="Tahoma"/>
      <w:sz w:val="16"/>
      <w:szCs w:val="16"/>
    </w:rPr>
  </w:style>
  <w:style w:type="character" w:customStyle="1" w:styleId="Char">
    <w:name w:val="Κείμενο πλαισίου Char"/>
    <w:basedOn w:val="a0"/>
    <w:link w:val="a5"/>
    <w:rsid w:val="0058755A"/>
    <w:rPr>
      <w:rFonts w:ascii="Tahoma" w:eastAsia="Times New Roman" w:hAnsi="Tahoma" w:cs="Tahoma"/>
      <w:sz w:val="16"/>
      <w:szCs w:val="16"/>
      <w:lang w:eastAsia="el-GR"/>
    </w:rPr>
  </w:style>
  <w:style w:type="character" w:styleId="a6">
    <w:name w:val="Strong"/>
    <w:basedOn w:val="a0"/>
    <w:qFormat/>
    <w:rsid w:val="003D7A2A"/>
    <w:rPr>
      <w:b/>
      <w:bCs/>
    </w:rPr>
  </w:style>
  <w:style w:type="character" w:styleId="-">
    <w:name w:val="Hyperlink"/>
    <w:basedOn w:val="a0"/>
    <w:uiPriority w:val="99"/>
    <w:unhideWhenUsed/>
    <w:rsid w:val="003D7A2A"/>
    <w:rPr>
      <w:color w:val="0000FF"/>
      <w:u w:val="single"/>
    </w:rPr>
  </w:style>
  <w:style w:type="character" w:styleId="-0">
    <w:name w:val="FollowedHyperlink"/>
    <w:basedOn w:val="a0"/>
    <w:uiPriority w:val="99"/>
    <w:unhideWhenUsed/>
    <w:rsid w:val="003D7A2A"/>
    <w:rPr>
      <w:color w:val="800080"/>
      <w:u w:val="single"/>
    </w:rPr>
  </w:style>
  <w:style w:type="paragraph" w:customStyle="1" w:styleId="xl64">
    <w:name w:val="xl64"/>
    <w:basedOn w:val="a"/>
    <w:rsid w:val="003D7A2A"/>
    <w:pPr>
      <w:spacing w:before="100" w:beforeAutospacing="1" w:after="100" w:afterAutospacing="1"/>
    </w:pPr>
    <w:rPr>
      <w:rFonts w:ascii="Calibri" w:hAnsi="Calibri"/>
      <w:color w:val="000000"/>
      <w:sz w:val="22"/>
      <w:szCs w:val="22"/>
    </w:rPr>
  </w:style>
  <w:style w:type="paragraph" w:customStyle="1" w:styleId="xl65">
    <w:name w:val="xl65"/>
    <w:basedOn w:val="a"/>
    <w:rsid w:val="003D7A2A"/>
    <w:pPr>
      <w:spacing w:before="100" w:beforeAutospacing="1" w:after="100" w:afterAutospacing="1"/>
      <w:jc w:val="center"/>
    </w:pPr>
    <w:rPr>
      <w:rFonts w:ascii="Calibri" w:hAnsi="Calibri"/>
      <w:b/>
      <w:bCs/>
      <w:color w:val="000000"/>
      <w:sz w:val="22"/>
      <w:szCs w:val="22"/>
    </w:rPr>
  </w:style>
  <w:style w:type="paragraph" w:customStyle="1" w:styleId="xl66">
    <w:name w:val="xl66"/>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color w:val="000000"/>
      <w:sz w:val="22"/>
      <w:szCs w:val="22"/>
    </w:rPr>
  </w:style>
  <w:style w:type="paragraph" w:customStyle="1" w:styleId="xl67">
    <w:name w:val="xl67"/>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color w:val="000000"/>
      <w:sz w:val="22"/>
      <w:szCs w:val="22"/>
    </w:rPr>
  </w:style>
  <w:style w:type="paragraph" w:customStyle="1" w:styleId="xl68">
    <w:name w:val="xl68"/>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olor w:val="000000"/>
      <w:sz w:val="22"/>
      <w:szCs w:val="22"/>
    </w:rPr>
  </w:style>
  <w:style w:type="paragraph" w:customStyle="1" w:styleId="xl69">
    <w:name w:val="xl69"/>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olor w:val="000000"/>
      <w:sz w:val="22"/>
      <w:szCs w:val="22"/>
    </w:rPr>
  </w:style>
  <w:style w:type="paragraph" w:customStyle="1" w:styleId="xl70">
    <w:name w:val="xl70"/>
    <w:basedOn w:val="a"/>
    <w:rsid w:val="003D7A2A"/>
    <w:pPr>
      <w:spacing w:before="100" w:beforeAutospacing="1" w:after="100" w:afterAutospacing="1"/>
    </w:pPr>
    <w:rPr>
      <w:rFonts w:ascii="Calibri" w:hAnsi="Calibri"/>
      <w:sz w:val="24"/>
      <w:szCs w:val="24"/>
    </w:rPr>
  </w:style>
  <w:style w:type="paragraph" w:customStyle="1" w:styleId="xl71">
    <w:name w:val="xl71"/>
    <w:basedOn w:val="a"/>
    <w:rsid w:val="003D7A2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olor w:val="000000"/>
      <w:sz w:val="22"/>
      <w:szCs w:val="22"/>
    </w:rPr>
  </w:style>
  <w:style w:type="paragraph" w:customStyle="1" w:styleId="xl72">
    <w:name w:val="xl72"/>
    <w:basedOn w:val="a"/>
    <w:rsid w:val="003D7A2A"/>
    <w:pPr>
      <w:spacing w:before="100" w:beforeAutospacing="1" w:after="100" w:afterAutospacing="1"/>
    </w:pPr>
    <w:rPr>
      <w:rFonts w:ascii="Calibri" w:hAnsi="Calibri"/>
      <w:b/>
      <w:bCs/>
      <w:color w:val="000000"/>
      <w:sz w:val="22"/>
      <w:szCs w:val="22"/>
    </w:rPr>
  </w:style>
  <w:style w:type="paragraph" w:customStyle="1" w:styleId="xl73">
    <w:name w:val="xl73"/>
    <w:basedOn w:val="a"/>
    <w:rsid w:val="003D7A2A"/>
    <w:pPr>
      <w:spacing w:before="100" w:beforeAutospacing="1" w:after="100" w:afterAutospacing="1"/>
    </w:pPr>
    <w:rPr>
      <w:rFonts w:ascii="Calibri" w:hAnsi="Calibri"/>
      <w:b/>
      <w:bCs/>
      <w:color w:val="000000"/>
      <w:sz w:val="22"/>
      <w:szCs w:val="22"/>
    </w:rPr>
  </w:style>
  <w:style w:type="paragraph" w:styleId="a7">
    <w:name w:val="Title"/>
    <w:basedOn w:val="a"/>
    <w:next w:val="a"/>
    <w:link w:val="Char0"/>
    <w:qFormat/>
    <w:rsid w:val="00FB25F9"/>
    <w:pPr>
      <w:spacing w:before="240" w:after="60"/>
      <w:jc w:val="center"/>
      <w:outlineLvl w:val="0"/>
    </w:pPr>
    <w:rPr>
      <w:rFonts w:ascii="Cambria" w:hAnsi="Cambria"/>
      <w:b/>
      <w:bCs/>
      <w:kern w:val="28"/>
      <w:sz w:val="32"/>
      <w:szCs w:val="32"/>
    </w:rPr>
  </w:style>
  <w:style w:type="character" w:customStyle="1" w:styleId="Char0">
    <w:name w:val="Τίτλος Char"/>
    <w:basedOn w:val="a0"/>
    <w:link w:val="a7"/>
    <w:rsid w:val="00FB25F9"/>
    <w:rPr>
      <w:rFonts w:ascii="Cambria" w:eastAsia="Times New Roman" w:hAnsi="Cambria" w:cs="Times New Roman"/>
      <w:b/>
      <w:bCs/>
      <w:kern w:val="28"/>
      <w:sz w:val="32"/>
      <w:szCs w:val="32"/>
      <w:lang w:eastAsia="el-GR"/>
    </w:rPr>
  </w:style>
  <w:style w:type="paragraph" w:customStyle="1" w:styleId="CharChar1Char0">
    <w:name w:val="Char Char1 Char"/>
    <w:basedOn w:val="a"/>
    <w:rsid w:val="00314289"/>
    <w:pPr>
      <w:spacing w:after="160" w:line="240" w:lineRule="exact"/>
    </w:pPr>
    <w:rPr>
      <w:rFonts w:ascii="Verdana" w:hAnsi="Verdana" w:cs="Verdana"/>
      <w:lang w:val="en-US" w:eastAsia="en-US"/>
    </w:rPr>
  </w:style>
  <w:style w:type="paragraph" w:customStyle="1" w:styleId="CharChar1Char1">
    <w:name w:val="Char Char1 Char"/>
    <w:basedOn w:val="a"/>
    <w:rsid w:val="002D1C3D"/>
    <w:pPr>
      <w:spacing w:after="160" w:line="240" w:lineRule="exact"/>
    </w:pPr>
    <w:rPr>
      <w:rFonts w:ascii="Verdana" w:hAnsi="Verdana" w:cs="Verdana"/>
      <w:lang w:val="en-US" w:eastAsia="en-US"/>
    </w:rPr>
  </w:style>
  <w:style w:type="character" w:customStyle="1" w:styleId="6Char">
    <w:name w:val="Επικεφαλίδα 6 Char"/>
    <w:basedOn w:val="a0"/>
    <w:link w:val="6"/>
    <w:uiPriority w:val="9"/>
    <w:semiHidden/>
    <w:rsid w:val="00636429"/>
    <w:rPr>
      <w:rFonts w:asciiTheme="majorHAnsi" w:eastAsiaTheme="majorEastAsia" w:hAnsiTheme="majorHAnsi" w:cstheme="majorBidi"/>
      <w:color w:val="243F60" w:themeColor="accent1" w:themeShade="7F"/>
      <w:sz w:val="20"/>
      <w:szCs w:val="20"/>
      <w:lang w:eastAsia="el-GR"/>
    </w:rPr>
  </w:style>
  <w:style w:type="paragraph" w:customStyle="1" w:styleId="ListParagraph">
    <w:name w:val="List Paragraph"/>
    <w:basedOn w:val="a"/>
    <w:rsid w:val="00636429"/>
    <w:pPr>
      <w:tabs>
        <w:tab w:val="left" w:pos="1720"/>
        <w:tab w:val="left" w:pos="2552"/>
      </w:tabs>
      <w:suppressAutoHyphens/>
      <w:spacing w:before="100" w:after="200" w:line="612" w:lineRule="auto"/>
      <w:ind w:left="859" w:hanging="360"/>
    </w:pPr>
    <w:rPr>
      <w:rFonts w:ascii="Arial" w:eastAsia="Calibri"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0630">
      <w:bodyDiv w:val="1"/>
      <w:marLeft w:val="0"/>
      <w:marRight w:val="0"/>
      <w:marTop w:val="0"/>
      <w:marBottom w:val="0"/>
      <w:divBdr>
        <w:top w:val="none" w:sz="0" w:space="0" w:color="auto"/>
        <w:left w:val="none" w:sz="0" w:space="0" w:color="auto"/>
        <w:bottom w:val="none" w:sz="0" w:space="0" w:color="auto"/>
        <w:right w:val="none" w:sz="0" w:space="0" w:color="auto"/>
      </w:divBdr>
    </w:div>
    <w:div w:id="1810895528">
      <w:bodyDiv w:val="1"/>
      <w:marLeft w:val="0"/>
      <w:marRight w:val="0"/>
      <w:marTop w:val="0"/>
      <w:marBottom w:val="0"/>
      <w:divBdr>
        <w:top w:val="none" w:sz="0" w:space="0" w:color="auto"/>
        <w:left w:val="none" w:sz="0" w:space="0" w:color="auto"/>
        <w:bottom w:val="none" w:sz="0" w:space="0" w:color="auto"/>
        <w:right w:val="none" w:sz="0" w:space="0" w:color="auto"/>
      </w:divBdr>
    </w:div>
    <w:div w:id="20338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947;&#953;&#945;%20&#966;&#964;&#953;&#940;&#958;&#953;&#956;&#959;%20&#945;&#964;&#959;&#956;&#953;&#954;&#959;&#943;%20&#966;&#940;&#954;&#949;&#955;&#959;&#953;\kelli%20&#947;&#953;&#945;%20&#966;&#964;&#953;&#940;&#958;&#953;&#956;&#959;\&#916;&#919;&#924;&#927;&#931;&#921;&#917;&#931;%20&#931;&#933;&#924;&#914;&#913;&#931;&#917;&#921;&#931;\&#933;&#928;&#927;&#916;&#917;&#921;&#915;&#924;&#913;&#932;&#913;\&#913;&#928;&#917;&#933;&#920;&#917;&#921;&#913;&#931;%20&#913;&#925;&#913;&#920;&#917;&#931;&#919;\&#928;&#929;&#927;&#931;&#922;&#923;&#919;&#931;&#919;%20&#924;&#917;%20&#916;&#921;&#922;&#913;&#921;&#927;&#923;&#927;&#915;&#919;&#932;&#921;&#922;&#91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ΠΡΟΣΚΛΗΣΗ ΜΕ ΔΙΚΑΙΟΛΟΓΗΤΙΚΑ</Template>
  <TotalTime>2</TotalTime>
  <Pages>8</Pages>
  <Words>3163</Words>
  <Characters>17081</Characters>
  <Application>Microsoft Office Word</Application>
  <DocSecurity>0</DocSecurity>
  <Lines>142</Lines>
  <Paragraphs>40</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
      <vt:lpstr>    Δερτιλής  Παναγιώτης	 			     Δερτιλής  Παναγιώτης                 </vt:lpstr>
      <vt:lpstr/>
    </vt:vector>
  </TitlesOfParts>
  <Company/>
  <LinksUpToDate>false</LinksUpToDate>
  <CharactersWithSpaces>20204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PC2</cp:lastModifiedBy>
  <cp:revision>2</cp:revision>
  <cp:lastPrinted>2020-10-01T07:10:00Z</cp:lastPrinted>
  <dcterms:created xsi:type="dcterms:W3CDTF">2020-10-01T07:13:00Z</dcterms:created>
  <dcterms:modified xsi:type="dcterms:W3CDTF">2020-10-01T07:13:00Z</dcterms:modified>
</cp:coreProperties>
</file>